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BFD07" w14:textId="6A66EC42" w:rsidR="00C454C0" w:rsidRPr="00EE07B7" w:rsidRDefault="005140E1" w:rsidP="00E2773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  <w:sz w:val="22"/>
          <w:szCs w:val="22"/>
        </w:rPr>
      </w:pPr>
      <w:r>
        <w:rPr>
          <w:noProof/>
          <w:lang w:eastAsia="en-AU"/>
        </w:rPr>
        <w:t xml:space="preserve">    </w:t>
      </w:r>
    </w:p>
    <w:p w14:paraId="6356D36D" w14:textId="228F0713" w:rsidR="00C454C0" w:rsidRDefault="005140E1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9285F0A" wp14:editId="5A779D44">
            <wp:simplePos x="0" y="0"/>
            <wp:positionH relativeFrom="column">
              <wp:posOffset>1242060</wp:posOffset>
            </wp:positionH>
            <wp:positionV relativeFrom="paragraph">
              <wp:posOffset>16510</wp:posOffset>
            </wp:positionV>
            <wp:extent cx="3311525" cy="1076325"/>
            <wp:effectExtent l="0" t="0" r="3175" b="9525"/>
            <wp:wrapTight wrapText="bothSides">
              <wp:wrapPolygon edited="0">
                <wp:start x="870" y="0"/>
                <wp:lineTo x="0" y="4970"/>
                <wp:lineTo x="0" y="21409"/>
                <wp:lineTo x="373" y="21409"/>
                <wp:lineTo x="21496" y="19115"/>
                <wp:lineTo x="21496" y="16821"/>
                <wp:lineTo x="20502" y="11851"/>
                <wp:lineTo x="19260" y="9940"/>
                <wp:lineTo x="15905" y="5735"/>
                <wp:lineTo x="3479" y="0"/>
                <wp:lineTo x="870" y="0"/>
              </wp:wrapPolygon>
            </wp:wrapTight>
            <wp:docPr id="2" name="Picture 2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F3067" w14:textId="77777777" w:rsidR="00065872" w:rsidRDefault="00065872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8"/>
          <w:szCs w:val="28"/>
          <w:lang w:eastAsia="en-AU"/>
        </w:rPr>
      </w:pPr>
    </w:p>
    <w:p w14:paraId="35C0CAB7" w14:textId="77777777" w:rsidR="00065872" w:rsidRDefault="00065872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8"/>
          <w:szCs w:val="28"/>
          <w:lang w:eastAsia="en-AU"/>
        </w:rPr>
      </w:pPr>
    </w:p>
    <w:p w14:paraId="402DAC84" w14:textId="77777777" w:rsidR="00065872" w:rsidRPr="000714D8" w:rsidRDefault="0006587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14F9ED4B" w14:textId="77777777" w:rsidR="00C454C0" w:rsidRPr="000714D8" w:rsidRDefault="00C454C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20E1D2B" w14:textId="77777777" w:rsidR="005140E1" w:rsidRDefault="005140E1" w:rsidP="00320601">
      <w:pPr>
        <w:spacing w:after="160" w:line="252" w:lineRule="auto"/>
        <w:jc w:val="center"/>
        <w:rPr>
          <w:rFonts w:ascii="Arial" w:hAnsi="Arial" w:cs="Arial"/>
          <w:b/>
          <w:sz w:val="32"/>
          <w:szCs w:val="32"/>
        </w:rPr>
      </w:pPr>
    </w:p>
    <w:p w14:paraId="5D5FE489" w14:textId="77777777" w:rsidR="006E0E0A" w:rsidRDefault="006E0E0A" w:rsidP="00320601">
      <w:pPr>
        <w:spacing w:after="160" w:line="252" w:lineRule="auto"/>
        <w:jc w:val="center"/>
        <w:rPr>
          <w:rFonts w:ascii="Arial" w:hAnsi="Arial" w:cs="Arial"/>
          <w:b/>
          <w:sz w:val="32"/>
          <w:szCs w:val="32"/>
        </w:rPr>
      </w:pPr>
    </w:p>
    <w:p w14:paraId="09FA36E8" w14:textId="77777777" w:rsidR="00E2773E" w:rsidRDefault="00C71819" w:rsidP="00320601">
      <w:pPr>
        <w:spacing w:after="160" w:line="252" w:lineRule="auto"/>
        <w:jc w:val="center"/>
        <w:rPr>
          <w:rFonts w:ascii="Arial" w:hAnsi="Arial" w:cs="Arial"/>
          <w:b/>
          <w:sz w:val="32"/>
          <w:szCs w:val="32"/>
        </w:rPr>
      </w:pPr>
      <w:r w:rsidRPr="00C71819">
        <w:rPr>
          <w:rFonts w:ascii="Arial" w:hAnsi="Arial" w:cs="Arial"/>
          <w:b/>
          <w:sz w:val="32"/>
          <w:szCs w:val="32"/>
        </w:rPr>
        <w:t>ABORIGINAL AND TORRES STRAIT ISLANDER</w:t>
      </w:r>
    </w:p>
    <w:p w14:paraId="23DEDDF7" w14:textId="42CF4079" w:rsidR="0046033F" w:rsidRPr="00320601" w:rsidRDefault="00487C8B" w:rsidP="00320601">
      <w:pPr>
        <w:spacing w:after="160" w:line="25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PURPLE BUSH LEAVES MEDICINE</w:t>
      </w:r>
      <w:r w:rsidR="00C71819" w:rsidRPr="00C71819">
        <w:rPr>
          <w:rFonts w:ascii="Arial" w:hAnsi="Arial" w:cs="Arial"/>
          <w:b/>
          <w:sz w:val="32"/>
          <w:szCs w:val="32"/>
        </w:rPr>
        <w:t xml:space="preserve"> BURSARY </w:t>
      </w:r>
    </w:p>
    <w:p w14:paraId="69EFDE5A" w14:textId="1092FDFF" w:rsidR="0046033F" w:rsidRDefault="0046033F" w:rsidP="0046033F">
      <w:pPr>
        <w:spacing w:after="160" w:line="252" w:lineRule="auto"/>
        <w:jc w:val="center"/>
        <w:rPr>
          <w:rFonts w:ascii="Arial" w:hAnsi="Arial" w:cs="Arial"/>
          <w:sz w:val="44"/>
          <w:szCs w:val="44"/>
        </w:rPr>
      </w:pPr>
      <w:r w:rsidRPr="000E5C95">
        <w:rPr>
          <w:rFonts w:ascii="Arial" w:hAnsi="Arial" w:cs="Arial"/>
          <w:sz w:val="44"/>
          <w:szCs w:val="44"/>
        </w:rPr>
        <w:t>202</w:t>
      </w:r>
      <w:r w:rsidR="000E5C95" w:rsidRPr="00061131">
        <w:rPr>
          <w:rFonts w:ascii="Arial" w:hAnsi="Arial" w:cs="Arial"/>
          <w:sz w:val="44"/>
          <w:szCs w:val="44"/>
        </w:rPr>
        <w:t>4</w:t>
      </w:r>
    </w:p>
    <w:p w14:paraId="29C3F377" w14:textId="77777777" w:rsidR="006E0E0A" w:rsidRPr="00FA642B" w:rsidRDefault="006E0E0A" w:rsidP="0046033F">
      <w:pPr>
        <w:spacing w:after="160" w:line="252" w:lineRule="auto"/>
        <w:jc w:val="center"/>
        <w:rPr>
          <w:rFonts w:ascii="Arial" w:hAnsi="Arial" w:cs="Arial"/>
          <w:sz w:val="28"/>
          <w:szCs w:val="28"/>
        </w:rPr>
      </w:pPr>
    </w:p>
    <w:p w14:paraId="23E94098" w14:textId="7A79C65A" w:rsidR="006E0E0A" w:rsidRPr="00061131" w:rsidRDefault="0046033F" w:rsidP="0046033F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061131">
        <w:rPr>
          <w:rFonts w:ascii="Arial" w:hAnsi="Arial" w:cs="Arial"/>
          <w:sz w:val="28"/>
          <w:szCs w:val="28"/>
        </w:rPr>
        <w:t xml:space="preserve">The Australian Federation of Medical Women, as part of their commitment to reconciliation </w:t>
      </w:r>
      <w:r w:rsidR="009C28BC" w:rsidRPr="00061131">
        <w:rPr>
          <w:rFonts w:ascii="Arial" w:hAnsi="Arial" w:cs="Arial"/>
          <w:sz w:val="28"/>
          <w:szCs w:val="28"/>
        </w:rPr>
        <w:t>and the Makar</w:t>
      </w:r>
      <w:r w:rsidR="00383260" w:rsidRPr="00061131">
        <w:rPr>
          <w:rFonts w:ascii="Arial" w:hAnsi="Arial" w:cs="Arial"/>
          <w:sz w:val="28"/>
          <w:szCs w:val="28"/>
        </w:rPr>
        <w:t>r</w:t>
      </w:r>
      <w:r w:rsidR="009C28BC" w:rsidRPr="00061131">
        <w:rPr>
          <w:rFonts w:ascii="Arial" w:hAnsi="Arial" w:cs="Arial"/>
          <w:sz w:val="28"/>
          <w:szCs w:val="28"/>
        </w:rPr>
        <w:t>ata</w:t>
      </w:r>
      <w:r w:rsidR="00383260" w:rsidRPr="00061131">
        <w:rPr>
          <w:rFonts w:ascii="Arial" w:hAnsi="Arial" w:cs="Arial"/>
          <w:sz w:val="28"/>
          <w:szCs w:val="28"/>
        </w:rPr>
        <w:t xml:space="preserve"> Commission</w:t>
      </w:r>
      <w:r w:rsidR="009C28BC" w:rsidRPr="00061131">
        <w:rPr>
          <w:rFonts w:ascii="Arial" w:hAnsi="Arial" w:cs="Arial"/>
          <w:sz w:val="28"/>
          <w:szCs w:val="28"/>
        </w:rPr>
        <w:t xml:space="preserve"> </w:t>
      </w:r>
      <w:r w:rsidRPr="00061131">
        <w:rPr>
          <w:rFonts w:ascii="Arial" w:hAnsi="Arial" w:cs="Arial"/>
          <w:sz w:val="28"/>
          <w:szCs w:val="28"/>
        </w:rPr>
        <w:t xml:space="preserve">would like to </w:t>
      </w:r>
      <w:r w:rsidR="009B686E" w:rsidRPr="00061131">
        <w:rPr>
          <w:rFonts w:ascii="Arial" w:hAnsi="Arial" w:cs="Arial"/>
          <w:sz w:val="28"/>
          <w:szCs w:val="28"/>
        </w:rPr>
        <w:t xml:space="preserve">encourage and empower </w:t>
      </w:r>
      <w:r w:rsidR="00420E20" w:rsidRPr="00061131">
        <w:rPr>
          <w:rFonts w:ascii="Arial" w:hAnsi="Arial" w:cs="Arial"/>
          <w:sz w:val="28"/>
          <w:szCs w:val="28"/>
        </w:rPr>
        <w:t xml:space="preserve">female </w:t>
      </w:r>
      <w:r w:rsidR="00FA642B" w:rsidRPr="00061131">
        <w:rPr>
          <w:rFonts w:ascii="Arial" w:hAnsi="Arial" w:cs="Arial"/>
          <w:sz w:val="28"/>
          <w:szCs w:val="28"/>
        </w:rPr>
        <w:t>medical gra</w:t>
      </w:r>
      <w:r w:rsidR="002C0FEE" w:rsidRPr="00061131">
        <w:rPr>
          <w:rFonts w:ascii="Arial" w:hAnsi="Arial" w:cs="Arial"/>
          <w:sz w:val="28"/>
          <w:szCs w:val="28"/>
        </w:rPr>
        <w:t>duate</w:t>
      </w:r>
      <w:r w:rsidR="000E5C95" w:rsidRPr="00061131">
        <w:rPr>
          <w:rFonts w:ascii="Arial" w:hAnsi="Arial" w:cs="Arial"/>
          <w:sz w:val="28"/>
          <w:szCs w:val="28"/>
        </w:rPr>
        <w:t>s</w:t>
      </w:r>
      <w:r w:rsidR="002C0FEE" w:rsidRPr="00061131">
        <w:rPr>
          <w:rFonts w:ascii="Arial" w:hAnsi="Arial" w:cs="Arial"/>
          <w:sz w:val="28"/>
          <w:szCs w:val="28"/>
        </w:rPr>
        <w:t xml:space="preserve"> who identif</w:t>
      </w:r>
      <w:r w:rsidR="000E5C95" w:rsidRPr="00061131">
        <w:rPr>
          <w:rFonts w:ascii="Arial" w:hAnsi="Arial" w:cs="Arial"/>
          <w:sz w:val="28"/>
          <w:szCs w:val="28"/>
        </w:rPr>
        <w:t>y</w:t>
      </w:r>
      <w:r w:rsidR="002C0FEE" w:rsidRPr="00061131">
        <w:rPr>
          <w:rFonts w:ascii="Arial" w:hAnsi="Arial" w:cs="Arial"/>
          <w:sz w:val="28"/>
          <w:szCs w:val="28"/>
        </w:rPr>
        <w:t xml:space="preserve"> as </w:t>
      </w:r>
      <w:r w:rsidRPr="00061131">
        <w:rPr>
          <w:rFonts w:ascii="Arial" w:hAnsi="Arial" w:cs="Arial"/>
          <w:sz w:val="28"/>
          <w:szCs w:val="28"/>
        </w:rPr>
        <w:t>Aboriginal an</w:t>
      </w:r>
      <w:r w:rsidR="002C0FEE" w:rsidRPr="00061131">
        <w:rPr>
          <w:rFonts w:ascii="Arial" w:hAnsi="Arial" w:cs="Arial"/>
          <w:sz w:val="28"/>
          <w:szCs w:val="28"/>
        </w:rPr>
        <w:t xml:space="preserve">d/or </w:t>
      </w:r>
      <w:r w:rsidR="00FA642B" w:rsidRPr="00061131">
        <w:rPr>
          <w:rFonts w:ascii="Arial" w:hAnsi="Arial" w:cs="Arial"/>
          <w:sz w:val="28"/>
          <w:szCs w:val="28"/>
        </w:rPr>
        <w:t>Torres Strait Islander, to furt</w:t>
      </w:r>
      <w:r w:rsidR="00B96F26" w:rsidRPr="00061131">
        <w:rPr>
          <w:rFonts w:ascii="Arial" w:hAnsi="Arial" w:cs="Arial"/>
          <w:sz w:val="28"/>
          <w:szCs w:val="28"/>
        </w:rPr>
        <w:t xml:space="preserve">her their medical career and/or </w:t>
      </w:r>
      <w:r w:rsidR="00FA642B" w:rsidRPr="00061131">
        <w:rPr>
          <w:rFonts w:ascii="Arial" w:hAnsi="Arial" w:cs="Arial"/>
          <w:sz w:val="28"/>
          <w:szCs w:val="28"/>
        </w:rPr>
        <w:t xml:space="preserve">leadership aspirations. </w:t>
      </w:r>
    </w:p>
    <w:p w14:paraId="70C39D7D" w14:textId="2744E2BA" w:rsidR="0046033F" w:rsidRPr="00061131" w:rsidRDefault="00740750" w:rsidP="0046033F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061131">
        <w:rPr>
          <w:rFonts w:ascii="Arial" w:hAnsi="Arial" w:cs="Arial"/>
          <w:sz w:val="28"/>
          <w:szCs w:val="28"/>
        </w:rPr>
        <w:t>Th</w:t>
      </w:r>
      <w:r w:rsidR="000E5C95" w:rsidRPr="00061131">
        <w:rPr>
          <w:rFonts w:ascii="Arial" w:hAnsi="Arial" w:cs="Arial"/>
          <w:sz w:val="28"/>
          <w:szCs w:val="28"/>
        </w:rPr>
        <w:t xml:space="preserve">e </w:t>
      </w:r>
      <w:r w:rsidR="000E5C95" w:rsidRPr="00061131">
        <w:rPr>
          <w:rFonts w:ascii="Arial" w:hAnsi="Arial" w:cs="Arial"/>
          <w:b/>
          <w:bCs/>
          <w:sz w:val="28"/>
          <w:szCs w:val="28"/>
        </w:rPr>
        <w:t>Purple Bush Medicine Leaves Bursary Program,</w:t>
      </w:r>
      <w:r w:rsidR="000E5C95" w:rsidRPr="00061131">
        <w:rPr>
          <w:rFonts w:ascii="Arial" w:hAnsi="Arial" w:cs="Arial"/>
          <w:sz w:val="28"/>
          <w:szCs w:val="28"/>
        </w:rPr>
        <w:t xml:space="preserve"> inaugurated in 2021 and now in its 4</w:t>
      </w:r>
      <w:r w:rsidR="000E5C95" w:rsidRPr="00061131">
        <w:rPr>
          <w:rFonts w:ascii="Arial" w:hAnsi="Arial" w:cs="Arial"/>
          <w:sz w:val="28"/>
          <w:szCs w:val="28"/>
          <w:vertAlign w:val="superscript"/>
        </w:rPr>
        <w:t>th</w:t>
      </w:r>
      <w:r w:rsidR="000E5C95" w:rsidRPr="00061131">
        <w:rPr>
          <w:rFonts w:ascii="Arial" w:hAnsi="Arial" w:cs="Arial"/>
          <w:sz w:val="28"/>
          <w:szCs w:val="28"/>
        </w:rPr>
        <w:t xml:space="preserve"> year, is </w:t>
      </w:r>
      <w:r w:rsidRPr="00061131">
        <w:rPr>
          <w:rFonts w:ascii="Arial" w:hAnsi="Arial" w:cs="Arial"/>
          <w:sz w:val="28"/>
          <w:szCs w:val="28"/>
        </w:rPr>
        <w:t xml:space="preserve">one </w:t>
      </w:r>
      <w:r w:rsidR="00495E9B" w:rsidRPr="00061131">
        <w:rPr>
          <w:rFonts w:ascii="Arial" w:hAnsi="Arial" w:cs="Arial"/>
          <w:sz w:val="28"/>
          <w:szCs w:val="28"/>
        </w:rPr>
        <w:t>component of</w:t>
      </w:r>
      <w:r w:rsidRPr="00061131">
        <w:rPr>
          <w:rFonts w:ascii="Arial" w:hAnsi="Arial" w:cs="Arial"/>
          <w:sz w:val="28"/>
          <w:szCs w:val="28"/>
        </w:rPr>
        <w:t xml:space="preserve"> a broader </w:t>
      </w:r>
      <w:r w:rsidR="00495E9B" w:rsidRPr="00061131">
        <w:rPr>
          <w:rFonts w:ascii="Arial" w:hAnsi="Arial" w:cs="Arial"/>
          <w:sz w:val="28"/>
          <w:szCs w:val="28"/>
        </w:rPr>
        <w:t>Project</w:t>
      </w:r>
      <w:r w:rsidRPr="00061131">
        <w:rPr>
          <w:rFonts w:ascii="Arial" w:hAnsi="Arial" w:cs="Arial"/>
          <w:sz w:val="28"/>
          <w:szCs w:val="28"/>
        </w:rPr>
        <w:t xml:space="preserve"> </w:t>
      </w:r>
      <w:r w:rsidR="00FA642B" w:rsidRPr="00061131">
        <w:rPr>
          <w:rFonts w:ascii="Arial" w:hAnsi="Arial" w:cs="Arial"/>
          <w:sz w:val="28"/>
          <w:szCs w:val="28"/>
        </w:rPr>
        <w:t xml:space="preserve">of the AFMW </w:t>
      </w:r>
      <w:r w:rsidR="002C0FEE" w:rsidRPr="00061131">
        <w:rPr>
          <w:rFonts w:ascii="Arial" w:hAnsi="Arial" w:cs="Arial"/>
          <w:sz w:val="28"/>
          <w:szCs w:val="28"/>
        </w:rPr>
        <w:t>-</w:t>
      </w:r>
      <w:r w:rsidR="00FA642B" w:rsidRPr="00061131">
        <w:rPr>
          <w:rFonts w:ascii="Arial" w:hAnsi="Arial" w:cs="Arial"/>
          <w:sz w:val="28"/>
          <w:szCs w:val="28"/>
        </w:rPr>
        <w:t xml:space="preserve"> </w:t>
      </w:r>
      <w:r w:rsidR="0046033F" w:rsidRPr="00061131">
        <w:rPr>
          <w:rFonts w:ascii="Arial" w:hAnsi="Arial" w:cs="Arial"/>
          <w:sz w:val="28"/>
          <w:szCs w:val="28"/>
        </w:rPr>
        <w:t>to advance the parity of representation of First Nations Peoples in the Australian medical workforce, and</w:t>
      </w:r>
      <w:r w:rsidRPr="00061131">
        <w:rPr>
          <w:rFonts w:ascii="Arial" w:hAnsi="Arial" w:cs="Arial"/>
          <w:sz w:val="28"/>
          <w:szCs w:val="28"/>
        </w:rPr>
        <w:t xml:space="preserve"> in</w:t>
      </w:r>
      <w:r w:rsidR="002B792C" w:rsidRPr="00061131">
        <w:rPr>
          <w:rFonts w:ascii="Arial" w:hAnsi="Arial" w:cs="Arial"/>
          <w:sz w:val="28"/>
          <w:szCs w:val="28"/>
        </w:rPr>
        <w:t xml:space="preserve"> its leadership.</w:t>
      </w:r>
      <w:r w:rsidR="000E5C95" w:rsidRPr="00061131">
        <w:rPr>
          <w:rFonts w:ascii="Arial" w:hAnsi="Arial" w:cs="Arial"/>
          <w:sz w:val="28"/>
          <w:szCs w:val="28"/>
        </w:rPr>
        <w:t xml:space="preserve"> </w:t>
      </w:r>
    </w:p>
    <w:p w14:paraId="1B7DB4BB" w14:textId="01D9F203" w:rsidR="0046033F" w:rsidRPr="00061131" w:rsidRDefault="000E5C95" w:rsidP="0046033F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061131">
        <w:rPr>
          <w:rFonts w:ascii="Arial" w:hAnsi="Arial" w:cs="Arial"/>
          <w:sz w:val="28"/>
          <w:szCs w:val="28"/>
        </w:rPr>
        <w:t>In 2024, t</w:t>
      </w:r>
      <w:r w:rsidR="0046033F" w:rsidRPr="00061131">
        <w:rPr>
          <w:rFonts w:ascii="Arial" w:hAnsi="Arial" w:cs="Arial"/>
          <w:sz w:val="28"/>
          <w:szCs w:val="28"/>
        </w:rPr>
        <w:t>he AFMW</w:t>
      </w:r>
      <w:r w:rsidR="006558AF" w:rsidRPr="00061131">
        <w:rPr>
          <w:rFonts w:ascii="Arial" w:hAnsi="Arial" w:cs="Arial"/>
          <w:sz w:val="28"/>
          <w:szCs w:val="28"/>
        </w:rPr>
        <w:t xml:space="preserve"> is offering</w:t>
      </w:r>
      <w:r w:rsidR="0046033F" w:rsidRPr="00061131">
        <w:rPr>
          <w:rFonts w:ascii="Arial" w:hAnsi="Arial" w:cs="Arial"/>
          <w:b/>
          <w:sz w:val="28"/>
          <w:szCs w:val="28"/>
        </w:rPr>
        <w:t xml:space="preserve"> </w:t>
      </w:r>
      <w:r w:rsidRPr="00061131">
        <w:rPr>
          <w:rFonts w:ascii="Arial" w:hAnsi="Arial" w:cs="Arial"/>
          <w:b/>
          <w:sz w:val="28"/>
          <w:szCs w:val="28"/>
        </w:rPr>
        <w:t xml:space="preserve">up to four (4) </w:t>
      </w:r>
      <w:r w:rsidR="0046033F" w:rsidRPr="00061131">
        <w:rPr>
          <w:rFonts w:ascii="Arial" w:hAnsi="Arial" w:cs="Arial"/>
          <w:b/>
          <w:sz w:val="28"/>
          <w:szCs w:val="28"/>
        </w:rPr>
        <w:t>burs</w:t>
      </w:r>
      <w:r w:rsidRPr="00061131">
        <w:rPr>
          <w:rFonts w:ascii="Arial" w:hAnsi="Arial" w:cs="Arial"/>
          <w:b/>
          <w:sz w:val="28"/>
          <w:szCs w:val="28"/>
        </w:rPr>
        <w:t>aries</w:t>
      </w:r>
      <w:r w:rsidR="0046033F" w:rsidRPr="00061131">
        <w:rPr>
          <w:rFonts w:ascii="Arial" w:hAnsi="Arial" w:cs="Arial"/>
          <w:sz w:val="28"/>
          <w:szCs w:val="28"/>
        </w:rPr>
        <w:t xml:space="preserve"> for this purpose, </w:t>
      </w:r>
      <w:r w:rsidRPr="00061131">
        <w:rPr>
          <w:rFonts w:ascii="Arial" w:hAnsi="Arial" w:cs="Arial"/>
          <w:sz w:val="28"/>
          <w:szCs w:val="28"/>
        </w:rPr>
        <w:t xml:space="preserve">each valued at </w:t>
      </w:r>
      <w:r w:rsidRPr="00061131">
        <w:rPr>
          <w:rFonts w:ascii="Arial" w:hAnsi="Arial" w:cs="Arial"/>
          <w:b/>
          <w:bCs/>
          <w:sz w:val="28"/>
          <w:szCs w:val="28"/>
        </w:rPr>
        <w:t xml:space="preserve">$1250, </w:t>
      </w:r>
      <w:r w:rsidRPr="00061131">
        <w:rPr>
          <w:rFonts w:ascii="Arial" w:hAnsi="Arial" w:cs="Arial"/>
          <w:sz w:val="28"/>
          <w:szCs w:val="28"/>
        </w:rPr>
        <w:t>with</w:t>
      </w:r>
      <w:r w:rsidR="0046033F" w:rsidRPr="00061131">
        <w:rPr>
          <w:rFonts w:ascii="Arial" w:hAnsi="Arial" w:cs="Arial"/>
          <w:sz w:val="28"/>
          <w:szCs w:val="28"/>
        </w:rPr>
        <w:t xml:space="preserve"> the</w:t>
      </w:r>
      <w:r w:rsidRPr="00061131">
        <w:rPr>
          <w:rFonts w:ascii="Arial" w:hAnsi="Arial" w:cs="Arial"/>
          <w:sz w:val="28"/>
          <w:szCs w:val="28"/>
        </w:rPr>
        <w:t xml:space="preserve"> </w:t>
      </w:r>
      <w:r w:rsidR="0046033F" w:rsidRPr="00061131">
        <w:rPr>
          <w:rFonts w:ascii="Arial" w:hAnsi="Arial" w:cs="Arial"/>
          <w:sz w:val="28"/>
          <w:szCs w:val="28"/>
        </w:rPr>
        <w:t>award</w:t>
      </w:r>
      <w:r w:rsidRPr="00061131">
        <w:rPr>
          <w:rFonts w:ascii="Arial" w:hAnsi="Arial" w:cs="Arial"/>
          <w:sz w:val="28"/>
          <w:szCs w:val="28"/>
        </w:rPr>
        <w:t>s</w:t>
      </w:r>
      <w:r w:rsidR="0046033F" w:rsidRPr="00061131">
        <w:rPr>
          <w:rFonts w:ascii="Arial" w:hAnsi="Arial" w:cs="Arial"/>
          <w:sz w:val="28"/>
          <w:szCs w:val="28"/>
        </w:rPr>
        <w:t xml:space="preserve"> to be announced in NAIDOC Week in </w:t>
      </w:r>
      <w:r w:rsidR="0046033F" w:rsidRPr="00061131">
        <w:rPr>
          <w:rFonts w:ascii="Arial" w:hAnsi="Arial" w:cs="Arial"/>
          <w:b/>
          <w:bCs/>
          <w:sz w:val="28"/>
          <w:szCs w:val="28"/>
        </w:rPr>
        <w:t>July 202</w:t>
      </w:r>
      <w:r w:rsidRPr="00061131">
        <w:rPr>
          <w:rFonts w:ascii="Arial" w:hAnsi="Arial" w:cs="Arial"/>
          <w:b/>
          <w:bCs/>
          <w:sz w:val="28"/>
          <w:szCs w:val="28"/>
        </w:rPr>
        <w:t>4</w:t>
      </w:r>
      <w:r w:rsidR="0046033F" w:rsidRPr="00061131">
        <w:rPr>
          <w:rFonts w:ascii="Arial" w:hAnsi="Arial" w:cs="Arial"/>
          <w:sz w:val="28"/>
          <w:szCs w:val="28"/>
        </w:rPr>
        <w:t>.</w:t>
      </w:r>
    </w:p>
    <w:p w14:paraId="100B988B" w14:textId="6B6C4B3A" w:rsidR="00B123DA" w:rsidRPr="00061131" w:rsidRDefault="0046033F" w:rsidP="0046033F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061131">
        <w:rPr>
          <w:rFonts w:ascii="Arial" w:hAnsi="Arial" w:cs="Arial"/>
          <w:sz w:val="28"/>
          <w:szCs w:val="28"/>
        </w:rPr>
        <w:t>Th</w:t>
      </w:r>
      <w:r w:rsidR="009C28BC" w:rsidRPr="00061131">
        <w:rPr>
          <w:rFonts w:ascii="Arial" w:hAnsi="Arial" w:cs="Arial"/>
          <w:sz w:val="28"/>
          <w:szCs w:val="28"/>
        </w:rPr>
        <w:t>e recipient</w:t>
      </w:r>
      <w:r w:rsidR="000E5C95" w:rsidRPr="00061131">
        <w:rPr>
          <w:rFonts w:ascii="Arial" w:hAnsi="Arial" w:cs="Arial"/>
          <w:sz w:val="28"/>
          <w:szCs w:val="28"/>
        </w:rPr>
        <w:t>s</w:t>
      </w:r>
      <w:r w:rsidR="003E6C0F" w:rsidRPr="00061131">
        <w:rPr>
          <w:rFonts w:ascii="Arial" w:hAnsi="Arial" w:cs="Arial"/>
          <w:sz w:val="28"/>
          <w:szCs w:val="28"/>
        </w:rPr>
        <w:t xml:space="preserve"> will </w:t>
      </w:r>
      <w:r w:rsidR="000E5C95" w:rsidRPr="00061131">
        <w:rPr>
          <w:rFonts w:ascii="Arial" w:hAnsi="Arial" w:cs="Arial"/>
          <w:sz w:val="28"/>
          <w:szCs w:val="28"/>
        </w:rPr>
        <w:t>include</w:t>
      </w:r>
      <w:r w:rsidR="006558AF" w:rsidRPr="00061131">
        <w:rPr>
          <w:rFonts w:ascii="Arial" w:hAnsi="Arial" w:cs="Arial"/>
          <w:sz w:val="28"/>
          <w:szCs w:val="28"/>
        </w:rPr>
        <w:t xml:space="preserve"> wom</w:t>
      </w:r>
      <w:r w:rsidR="000E5C95" w:rsidRPr="00061131">
        <w:rPr>
          <w:rFonts w:ascii="Arial" w:hAnsi="Arial" w:cs="Arial"/>
          <w:sz w:val="28"/>
          <w:szCs w:val="28"/>
        </w:rPr>
        <w:t>e</w:t>
      </w:r>
      <w:r w:rsidR="006558AF" w:rsidRPr="00061131">
        <w:rPr>
          <w:rFonts w:ascii="Arial" w:hAnsi="Arial" w:cs="Arial"/>
          <w:sz w:val="28"/>
          <w:szCs w:val="28"/>
        </w:rPr>
        <w:t xml:space="preserve">n </w:t>
      </w:r>
      <w:r w:rsidR="003E6C0F" w:rsidRPr="00061131">
        <w:rPr>
          <w:rFonts w:ascii="Arial" w:hAnsi="Arial" w:cs="Arial"/>
          <w:sz w:val="28"/>
          <w:szCs w:val="28"/>
        </w:rPr>
        <w:t>who identif</w:t>
      </w:r>
      <w:r w:rsidR="000E5C95" w:rsidRPr="00061131">
        <w:rPr>
          <w:rFonts w:ascii="Arial" w:hAnsi="Arial" w:cs="Arial"/>
          <w:sz w:val="28"/>
          <w:szCs w:val="28"/>
        </w:rPr>
        <w:t>y</w:t>
      </w:r>
      <w:r w:rsidRPr="00061131">
        <w:rPr>
          <w:rFonts w:ascii="Arial" w:hAnsi="Arial" w:cs="Arial"/>
          <w:sz w:val="28"/>
          <w:szCs w:val="28"/>
        </w:rPr>
        <w:t xml:space="preserve"> as an Aboriginal and</w:t>
      </w:r>
      <w:r w:rsidR="006558AF" w:rsidRPr="00061131">
        <w:rPr>
          <w:rFonts w:ascii="Arial" w:hAnsi="Arial" w:cs="Arial"/>
          <w:sz w:val="28"/>
          <w:szCs w:val="28"/>
        </w:rPr>
        <w:t>/or</w:t>
      </w:r>
      <w:r w:rsidRPr="00061131">
        <w:rPr>
          <w:rFonts w:ascii="Arial" w:hAnsi="Arial" w:cs="Arial"/>
          <w:sz w:val="28"/>
          <w:szCs w:val="28"/>
        </w:rPr>
        <w:t xml:space="preserve"> Torres Strait Islander</w:t>
      </w:r>
      <w:r w:rsidR="002C0FEE" w:rsidRPr="00061131">
        <w:rPr>
          <w:rFonts w:ascii="Arial" w:hAnsi="Arial" w:cs="Arial"/>
          <w:sz w:val="28"/>
          <w:szCs w:val="28"/>
        </w:rPr>
        <w:t xml:space="preserve">, </w:t>
      </w:r>
      <w:r w:rsidR="009C28BC" w:rsidRPr="00061131">
        <w:rPr>
          <w:rFonts w:ascii="Arial" w:hAnsi="Arial" w:cs="Arial"/>
          <w:sz w:val="28"/>
          <w:szCs w:val="28"/>
        </w:rPr>
        <w:t xml:space="preserve">is </w:t>
      </w:r>
      <w:r w:rsidR="006558AF" w:rsidRPr="00061131">
        <w:rPr>
          <w:rFonts w:ascii="Arial" w:hAnsi="Arial" w:cs="Arial"/>
          <w:sz w:val="28"/>
          <w:szCs w:val="28"/>
        </w:rPr>
        <w:t>a</w:t>
      </w:r>
      <w:r w:rsidR="009C28BC" w:rsidRPr="00061131">
        <w:rPr>
          <w:rFonts w:ascii="Arial" w:hAnsi="Arial" w:cs="Arial"/>
          <w:sz w:val="28"/>
          <w:szCs w:val="28"/>
        </w:rPr>
        <w:t xml:space="preserve"> </w:t>
      </w:r>
      <w:r w:rsidR="006558AF" w:rsidRPr="00061131">
        <w:rPr>
          <w:rFonts w:ascii="Arial" w:hAnsi="Arial" w:cs="Arial"/>
          <w:sz w:val="28"/>
          <w:szCs w:val="28"/>
        </w:rPr>
        <w:t>Medical Graduate</w:t>
      </w:r>
      <w:r w:rsidR="009B686E" w:rsidRPr="00061131">
        <w:rPr>
          <w:rFonts w:ascii="Arial" w:hAnsi="Arial" w:cs="Arial"/>
          <w:sz w:val="28"/>
          <w:szCs w:val="28"/>
        </w:rPr>
        <w:t xml:space="preserve"> or in their final year of medicine</w:t>
      </w:r>
      <w:r w:rsidR="007921C8" w:rsidRPr="00061131">
        <w:rPr>
          <w:rFonts w:ascii="Arial" w:hAnsi="Arial" w:cs="Arial"/>
          <w:sz w:val="28"/>
          <w:szCs w:val="28"/>
        </w:rPr>
        <w:t xml:space="preserve"> of an Australian medical degree or course</w:t>
      </w:r>
      <w:r w:rsidRPr="00061131">
        <w:rPr>
          <w:rFonts w:ascii="Arial" w:hAnsi="Arial" w:cs="Arial"/>
          <w:sz w:val="28"/>
          <w:szCs w:val="28"/>
        </w:rPr>
        <w:t xml:space="preserve">.  </w:t>
      </w:r>
    </w:p>
    <w:p w14:paraId="408B2833" w14:textId="7FEE6DBB" w:rsidR="0046033F" w:rsidRPr="00061131" w:rsidRDefault="0046033F" w:rsidP="0046033F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061131">
        <w:rPr>
          <w:rFonts w:ascii="Arial" w:hAnsi="Arial" w:cs="Arial"/>
          <w:sz w:val="28"/>
          <w:szCs w:val="28"/>
        </w:rPr>
        <w:t>The bursar</w:t>
      </w:r>
      <w:r w:rsidR="00AF1833" w:rsidRPr="00061131">
        <w:rPr>
          <w:rFonts w:ascii="Arial" w:hAnsi="Arial" w:cs="Arial"/>
          <w:sz w:val="28"/>
          <w:szCs w:val="28"/>
        </w:rPr>
        <w:t>ies</w:t>
      </w:r>
      <w:r w:rsidRPr="00061131">
        <w:rPr>
          <w:rFonts w:ascii="Arial" w:hAnsi="Arial" w:cs="Arial"/>
          <w:sz w:val="28"/>
          <w:szCs w:val="28"/>
        </w:rPr>
        <w:t xml:space="preserve"> will provide th</w:t>
      </w:r>
      <w:r w:rsidR="00000F16" w:rsidRPr="00061131">
        <w:rPr>
          <w:rFonts w:ascii="Arial" w:hAnsi="Arial" w:cs="Arial"/>
          <w:sz w:val="28"/>
          <w:szCs w:val="28"/>
        </w:rPr>
        <w:t>e recipient</w:t>
      </w:r>
      <w:r w:rsidR="00AF1833" w:rsidRPr="00061131">
        <w:rPr>
          <w:rFonts w:ascii="Arial" w:hAnsi="Arial" w:cs="Arial"/>
          <w:sz w:val="28"/>
          <w:szCs w:val="28"/>
        </w:rPr>
        <w:t>s</w:t>
      </w:r>
      <w:r w:rsidR="00000F16" w:rsidRPr="00061131">
        <w:rPr>
          <w:rFonts w:ascii="Arial" w:hAnsi="Arial" w:cs="Arial"/>
          <w:sz w:val="28"/>
          <w:szCs w:val="28"/>
        </w:rPr>
        <w:t xml:space="preserve"> with</w:t>
      </w:r>
      <w:r w:rsidR="009C28BC" w:rsidRPr="00061131">
        <w:rPr>
          <w:rFonts w:ascii="Arial" w:hAnsi="Arial" w:cs="Arial"/>
          <w:sz w:val="28"/>
          <w:szCs w:val="28"/>
        </w:rPr>
        <w:t xml:space="preserve"> a </w:t>
      </w:r>
      <w:r w:rsidR="00000F16" w:rsidRPr="00061131">
        <w:rPr>
          <w:rFonts w:ascii="Arial" w:hAnsi="Arial" w:cs="Arial"/>
          <w:sz w:val="28"/>
          <w:szCs w:val="28"/>
        </w:rPr>
        <w:t xml:space="preserve">financial </w:t>
      </w:r>
      <w:r w:rsidR="009C28BC" w:rsidRPr="00061131">
        <w:rPr>
          <w:rFonts w:ascii="Arial" w:hAnsi="Arial" w:cs="Arial"/>
          <w:sz w:val="28"/>
          <w:szCs w:val="28"/>
        </w:rPr>
        <w:t>contribution</w:t>
      </w:r>
      <w:r w:rsidRPr="00061131">
        <w:rPr>
          <w:rFonts w:ascii="Arial" w:hAnsi="Arial" w:cs="Arial"/>
          <w:sz w:val="28"/>
          <w:szCs w:val="28"/>
        </w:rPr>
        <w:t xml:space="preserve"> to assist their atte</w:t>
      </w:r>
      <w:r w:rsidR="002B792C" w:rsidRPr="00061131">
        <w:rPr>
          <w:rFonts w:ascii="Arial" w:hAnsi="Arial" w:cs="Arial"/>
          <w:sz w:val="28"/>
          <w:szCs w:val="28"/>
        </w:rPr>
        <w:t xml:space="preserve">ndance and/or presentation at a </w:t>
      </w:r>
      <w:r w:rsidRPr="00061131">
        <w:rPr>
          <w:rFonts w:ascii="Arial" w:hAnsi="Arial" w:cs="Arial"/>
          <w:sz w:val="28"/>
          <w:szCs w:val="28"/>
        </w:rPr>
        <w:t>national or international me</w:t>
      </w:r>
      <w:r w:rsidR="003E6C0F" w:rsidRPr="00061131">
        <w:rPr>
          <w:rFonts w:ascii="Arial" w:hAnsi="Arial" w:cs="Arial"/>
          <w:sz w:val="28"/>
          <w:szCs w:val="28"/>
        </w:rPr>
        <w:t>eting that focus</w:t>
      </w:r>
      <w:r w:rsidRPr="00061131">
        <w:rPr>
          <w:rFonts w:ascii="Arial" w:hAnsi="Arial" w:cs="Arial"/>
          <w:sz w:val="28"/>
          <w:szCs w:val="28"/>
        </w:rPr>
        <w:t xml:space="preserve">es on issues </w:t>
      </w:r>
      <w:r w:rsidR="00677F5E" w:rsidRPr="00061131">
        <w:rPr>
          <w:rFonts w:ascii="Arial" w:hAnsi="Arial" w:cs="Arial"/>
          <w:sz w:val="28"/>
          <w:szCs w:val="28"/>
        </w:rPr>
        <w:t xml:space="preserve">related to Indigenous Medicine and </w:t>
      </w:r>
      <w:r w:rsidRPr="00061131">
        <w:rPr>
          <w:rFonts w:ascii="Arial" w:hAnsi="Arial" w:cs="Arial"/>
          <w:sz w:val="28"/>
          <w:szCs w:val="28"/>
        </w:rPr>
        <w:t>Education</w:t>
      </w:r>
      <w:r w:rsidR="00000F16" w:rsidRPr="00061131">
        <w:rPr>
          <w:rFonts w:ascii="Arial" w:hAnsi="Arial" w:cs="Arial"/>
          <w:sz w:val="28"/>
          <w:szCs w:val="28"/>
        </w:rPr>
        <w:t xml:space="preserve">, </w:t>
      </w:r>
      <w:r w:rsidR="002B792C" w:rsidRPr="00061131">
        <w:rPr>
          <w:rFonts w:ascii="Arial" w:hAnsi="Arial" w:cs="Arial"/>
          <w:sz w:val="28"/>
          <w:szCs w:val="28"/>
        </w:rPr>
        <w:t xml:space="preserve">Women in Medicine, Ethics, </w:t>
      </w:r>
      <w:r w:rsidRPr="00061131">
        <w:rPr>
          <w:rFonts w:ascii="Arial" w:hAnsi="Arial" w:cs="Arial"/>
          <w:sz w:val="28"/>
          <w:szCs w:val="28"/>
        </w:rPr>
        <w:t>Leadership</w:t>
      </w:r>
      <w:r w:rsidR="00000F16" w:rsidRPr="00061131">
        <w:rPr>
          <w:rFonts w:ascii="Arial" w:hAnsi="Arial" w:cs="Arial"/>
          <w:sz w:val="28"/>
          <w:szCs w:val="28"/>
        </w:rPr>
        <w:t xml:space="preserve"> and/or Gover</w:t>
      </w:r>
      <w:r w:rsidR="009C28BC" w:rsidRPr="00061131">
        <w:rPr>
          <w:rFonts w:ascii="Arial" w:hAnsi="Arial" w:cs="Arial"/>
          <w:sz w:val="28"/>
          <w:szCs w:val="28"/>
        </w:rPr>
        <w:t>n</w:t>
      </w:r>
      <w:r w:rsidR="00000F16" w:rsidRPr="00061131">
        <w:rPr>
          <w:rFonts w:ascii="Arial" w:hAnsi="Arial" w:cs="Arial"/>
          <w:sz w:val="28"/>
          <w:szCs w:val="28"/>
        </w:rPr>
        <w:t>ance</w:t>
      </w:r>
      <w:r w:rsidR="006558AF" w:rsidRPr="00061131">
        <w:rPr>
          <w:rFonts w:ascii="Arial" w:hAnsi="Arial" w:cs="Arial"/>
          <w:sz w:val="28"/>
          <w:szCs w:val="28"/>
        </w:rPr>
        <w:t xml:space="preserve"> (see suggestions below)</w:t>
      </w:r>
      <w:r w:rsidRPr="00061131">
        <w:rPr>
          <w:rFonts w:ascii="Arial" w:hAnsi="Arial" w:cs="Arial"/>
          <w:sz w:val="28"/>
          <w:szCs w:val="28"/>
        </w:rPr>
        <w:t>.</w:t>
      </w:r>
    </w:p>
    <w:p w14:paraId="65ECEF0D" w14:textId="4F4B35F3" w:rsidR="006F4A79" w:rsidRDefault="006558AF" w:rsidP="00B10BF0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061131">
        <w:rPr>
          <w:rFonts w:ascii="Arial" w:hAnsi="Arial" w:cs="Arial"/>
          <w:sz w:val="28"/>
          <w:szCs w:val="28"/>
        </w:rPr>
        <w:t xml:space="preserve">Please apply by </w:t>
      </w:r>
      <w:r w:rsidR="00E248DC" w:rsidRPr="00061131">
        <w:rPr>
          <w:rFonts w:ascii="Arial" w:hAnsi="Arial" w:cs="Arial"/>
          <w:sz w:val="28"/>
          <w:szCs w:val="28"/>
        </w:rPr>
        <w:t xml:space="preserve">Monday </w:t>
      </w:r>
      <w:r w:rsidR="000E2E58" w:rsidRPr="00061131">
        <w:rPr>
          <w:rFonts w:ascii="Arial" w:hAnsi="Arial" w:cs="Arial"/>
          <w:sz w:val="28"/>
          <w:szCs w:val="28"/>
        </w:rPr>
        <w:t>1</w:t>
      </w:r>
      <w:r w:rsidR="002C0FEE" w:rsidRPr="00061131">
        <w:rPr>
          <w:rFonts w:ascii="Arial" w:hAnsi="Arial" w:cs="Arial"/>
          <w:b/>
          <w:sz w:val="28"/>
          <w:szCs w:val="28"/>
        </w:rPr>
        <w:t xml:space="preserve"> </w:t>
      </w:r>
      <w:r w:rsidRPr="00061131">
        <w:rPr>
          <w:rFonts w:ascii="Arial" w:hAnsi="Arial" w:cs="Arial"/>
          <w:b/>
          <w:sz w:val="28"/>
          <w:szCs w:val="28"/>
        </w:rPr>
        <w:t>Ju</w:t>
      </w:r>
      <w:r w:rsidR="000E2E58" w:rsidRPr="00061131">
        <w:rPr>
          <w:rFonts w:ascii="Arial" w:hAnsi="Arial" w:cs="Arial"/>
          <w:b/>
          <w:sz w:val="28"/>
          <w:szCs w:val="28"/>
        </w:rPr>
        <w:t>ly</w:t>
      </w:r>
      <w:r w:rsidRPr="00061131">
        <w:rPr>
          <w:rFonts w:ascii="Arial" w:hAnsi="Arial" w:cs="Arial"/>
          <w:b/>
          <w:sz w:val="28"/>
          <w:szCs w:val="28"/>
        </w:rPr>
        <w:t xml:space="preserve"> 202</w:t>
      </w:r>
      <w:r w:rsidR="000E2E58" w:rsidRPr="00061131">
        <w:rPr>
          <w:rFonts w:ascii="Arial" w:hAnsi="Arial" w:cs="Arial"/>
          <w:b/>
          <w:sz w:val="28"/>
          <w:szCs w:val="28"/>
        </w:rPr>
        <w:t>4</w:t>
      </w:r>
      <w:r w:rsidR="000E2E58" w:rsidRPr="00061131">
        <w:rPr>
          <w:rFonts w:ascii="Arial" w:hAnsi="Arial" w:cs="Arial"/>
          <w:sz w:val="28"/>
          <w:szCs w:val="28"/>
        </w:rPr>
        <w:t xml:space="preserve"> </w:t>
      </w:r>
      <w:r w:rsidR="003C3779" w:rsidRPr="00061131">
        <w:rPr>
          <w:rFonts w:ascii="Arial" w:hAnsi="Arial" w:cs="Arial"/>
          <w:sz w:val="28"/>
          <w:szCs w:val="28"/>
        </w:rPr>
        <w:t>by submitting an electronic application or completing the attached application form and sending it to</w:t>
      </w:r>
      <w:r w:rsidR="000E2E58" w:rsidRPr="00061131">
        <w:rPr>
          <w:rFonts w:ascii="Arial" w:hAnsi="Arial" w:cs="Arial"/>
          <w:b/>
          <w:bCs/>
          <w:sz w:val="28"/>
          <w:szCs w:val="28"/>
        </w:rPr>
        <w:t>: bursar</w:t>
      </w:r>
      <w:r w:rsidR="00061131">
        <w:rPr>
          <w:rFonts w:ascii="Arial" w:hAnsi="Arial" w:cs="Arial"/>
          <w:b/>
          <w:bCs/>
          <w:sz w:val="28"/>
          <w:szCs w:val="28"/>
        </w:rPr>
        <w:t>y</w:t>
      </w:r>
      <w:r w:rsidR="000E2E58" w:rsidRPr="00061131">
        <w:rPr>
          <w:rFonts w:ascii="Arial" w:hAnsi="Arial" w:cs="Arial"/>
          <w:b/>
          <w:bCs/>
          <w:sz w:val="28"/>
          <w:szCs w:val="28"/>
        </w:rPr>
        <w:t>@</w:t>
      </w:r>
      <w:r w:rsidR="00061131">
        <w:rPr>
          <w:rFonts w:ascii="Arial" w:hAnsi="Arial" w:cs="Arial"/>
          <w:b/>
          <w:bCs/>
          <w:sz w:val="28"/>
          <w:szCs w:val="28"/>
        </w:rPr>
        <w:t>afmw</w:t>
      </w:r>
      <w:r w:rsidR="000E2E58" w:rsidRPr="00061131">
        <w:rPr>
          <w:rFonts w:ascii="Arial" w:hAnsi="Arial" w:cs="Arial"/>
          <w:b/>
          <w:bCs/>
          <w:sz w:val="28"/>
          <w:szCs w:val="28"/>
        </w:rPr>
        <w:t>.org.au</w:t>
      </w:r>
      <w:r w:rsidR="006F4A79">
        <w:rPr>
          <w:rFonts w:ascii="Arial" w:hAnsi="Arial" w:cs="Arial"/>
          <w:sz w:val="28"/>
          <w:szCs w:val="28"/>
        </w:rPr>
        <w:br w:type="page"/>
      </w:r>
    </w:p>
    <w:p w14:paraId="2039515A" w14:textId="77777777" w:rsidR="006F4A79" w:rsidRDefault="006F4A79" w:rsidP="006F4A79">
      <w:pPr>
        <w:spacing w:after="160" w:line="252" w:lineRule="auto"/>
        <w:rPr>
          <w:rFonts w:ascii="Arial" w:hAnsi="Arial" w:cs="Arial"/>
          <w:b/>
          <w:sz w:val="28"/>
          <w:szCs w:val="28"/>
        </w:rPr>
      </w:pPr>
    </w:p>
    <w:p w14:paraId="0D7648A4" w14:textId="13D82415" w:rsidR="0057688B" w:rsidRPr="00417D1F" w:rsidRDefault="00417D1F" w:rsidP="006F4A79">
      <w:pPr>
        <w:spacing w:after="160" w:line="252" w:lineRule="auto"/>
        <w:rPr>
          <w:rFonts w:ascii="Arial" w:hAnsi="Arial" w:cs="Arial"/>
          <w:b/>
          <w:sz w:val="28"/>
          <w:szCs w:val="28"/>
        </w:rPr>
      </w:pPr>
      <w:r w:rsidRPr="00417D1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mportant Dates for t</w:t>
      </w:r>
      <w:r w:rsidRPr="00417D1F">
        <w:rPr>
          <w:rFonts w:ascii="Arial" w:hAnsi="Arial" w:cs="Arial"/>
          <w:b/>
          <w:sz w:val="28"/>
          <w:szCs w:val="28"/>
        </w:rPr>
        <w:t xml:space="preserve">he </w:t>
      </w:r>
      <w:r>
        <w:rPr>
          <w:rFonts w:ascii="Arial" w:hAnsi="Arial" w:cs="Arial"/>
          <w:b/>
          <w:sz w:val="28"/>
          <w:szCs w:val="28"/>
        </w:rPr>
        <w:t>AFMW</w:t>
      </w:r>
      <w:r w:rsidRPr="00417D1F">
        <w:rPr>
          <w:rFonts w:ascii="Arial" w:hAnsi="Arial" w:cs="Arial"/>
          <w:b/>
          <w:sz w:val="28"/>
          <w:szCs w:val="28"/>
        </w:rPr>
        <w:t xml:space="preserve"> Bursary Application:</w:t>
      </w:r>
    </w:p>
    <w:p w14:paraId="313B59E7" w14:textId="77777777" w:rsidR="0046033F" w:rsidRPr="000714D8" w:rsidRDefault="0046033F" w:rsidP="00F86CC0">
      <w:pPr>
        <w:rPr>
          <w:rFonts w:ascii="Arial" w:hAnsi="Arial" w:cs="Arial"/>
          <w:b/>
          <w:sz w:val="24"/>
          <w:szCs w:val="24"/>
        </w:rPr>
      </w:pPr>
    </w:p>
    <w:p w14:paraId="0DCD670A" w14:textId="77777777" w:rsidR="00F0398E" w:rsidRDefault="00F0398E" w:rsidP="00F86CC0">
      <w:pPr>
        <w:rPr>
          <w:rFonts w:ascii="Arial" w:hAnsi="Arial" w:cs="Arial"/>
          <w:b/>
          <w:sz w:val="24"/>
          <w:szCs w:val="24"/>
        </w:rPr>
      </w:pPr>
      <w:r w:rsidRPr="000714D8">
        <w:rPr>
          <w:rFonts w:ascii="Arial" w:hAnsi="Arial" w:cs="Arial"/>
          <w:b/>
          <w:sz w:val="24"/>
          <w:szCs w:val="24"/>
        </w:rPr>
        <w:t>Please note these dates:</w:t>
      </w:r>
    </w:p>
    <w:p w14:paraId="04428D39" w14:textId="77777777" w:rsidR="00A5460F" w:rsidRPr="000714D8" w:rsidRDefault="00A5460F" w:rsidP="00F86CC0">
      <w:pPr>
        <w:rPr>
          <w:rFonts w:ascii="Arial" w:hAnsi="Arial" w:cs="Arial"/>
          <w:b/>
          <w:sz w:val="24"/>
          <w:szCs w:val="24"/>
        </w:rPr>
      </w:pPr>
    </w:p>
    <w:p w14:paraId="27450DDC" w14:textId="4E6435A6" w:rsidR="009C28BC" w:rsidRPr="00061131" w:rsidRDefault="003C3779" w:rsidP="009C28BC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1131">
        <w:rPr>
          <w:rFonts w:ascii="Arial" w:hAnsi="Arial" w:cs="Arial"/>
          <w:b/>
          <w:sz w:val="24"/>
          <w:szCs w:val="24"/>
        </w:rPr>
        <w:t>Sunday 26</w:t>
      </w:r>
      <w:r w:rsidR="00874424" w:rsidRPr="00061131">
        <w:rPr>
          <w:rFonts w:ascii="Arial" w:hAnsi="Arial" w:cs="Arial"/>
          <w:b/>
          <w:sz w:val="24"/>
          <w:szCs w:val="24"/>
        </w:rPr>
        <w:t xml:space="preserve"> </w:t>
      </w:r>
      <w:r w:rsidR="00D16A16" w:rsidRPr="00061131">
        <w:rPr>
          <w:rFonts w:ascii="Arial" w:hAnsi="Arial" w:cs="Arial"/>
          <w:b/>
          <w:sz w:val="24"/>
          <w:szCs w:val="24"/>
        </w:rPr>
        <w:t xml:space="preserve">May </w:t>
      </w:r>
      <w:r w:rsidR="0046033F" w:rsidRPr="00061131">
        <w:rPr>
          <w:rFonts w:ascii="Arial" w:hAnsi="Arial" w:cs="Arial"/>
          <w:b/>
          <w:sz w:val="24"/>
          <w:szCs w:val="24"/>
        </w:rPr>
        <w:t>202</w:t>
      </w:r>
      <w:r w:rsidRPr="00061131">
        <w:rPr>
          <w:rFonts w:ascii="Arial" w:hAnsi="Arial" w:cs="Arial"/>
          <w:b/>
          <w:sz w:val="24"/>
          <w:szCs w:val="24"/>
        </w:rPr>
        <w:t>4</w:t>
      </w:r>
      <w:r w:rsidR="00F0398E" w:rsidRPr="00061131">
        <w:rPr>
          <w:rFonts w:ascii="Arial" w:hAnsi="Arial" w:cs="Arial"/>
          <w:b/>
          <w:sz w:val="24"/>
          <w:szCs w:val="24"/>
        </w:rPr>
        <w:t xml:space="preserve"> </w:t>
      </w:r>
      <w:r w:rsidR="00F0398E" w:rsidRPr="00061131">
        <w:rPr>
          <w:rFonts w:ascii="Arial" w:hAnsi="Arial" w:cs="Arial"/>
          <w:sz w:val="24"/>
          <w:szCs w:val="24"/>
        </w:rPr>
        <w:t>Applications open</w:t>
      </w:r>
      <w:r w:rsidRPr="00061131">
        <w:rPr>
          <w:rFonts w:ascii="Arial" w:hAnsi="Arial" w:cs="Arial"/>
          <w:sz w:val="24"/>
          <w:szCs w:val="24"/>
        </w:rPr>
        <w:t xml:space="preserve"> (National Sorry Day)</w:t>
      </w:r>
    </w:p>
    <w:p w14:paraId="46697D44" w14:textId="77777777" w:rsidR="009C28BC" w:rsidRPr="00061131" w:rsidRDefault="009C28BC" w:rsidP="009C28BC">
      <w:pPr>
        <w:ind w:left="720"/>
        <w:rPr>
          <w:rFonts w:ascii="Arial" w:hAnsi="Arial" w:cs="Arial"/>
          <w:sz w:val="24"/>
          <w:szCs w:val="24"/>
        </w:rPr>
      </w:pPr>
    </w:p>
    <w:p w14:paraId="6997D12D" w14:textId="1F7E6137" w:rsidR="0057688B" w:rsidRPr="00061131" w:rsidRDefault="00E248DC" w:rsidP="009C28BC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1131">
        <w:rPr>
          <w:rFonts w:ascii="Arial" w:hAnsi="Arial" w:cs="Arial"/>
          <w:b/>
          <w:sz w:val="24"/>
          <w:szCs w:val="24"/>
        </w:rPr>
        <w:t>Monday</w:t>
      </w:r>
      <w:r w:rsidR="003518C4" w:rsidRPr="00061131">
        <w:rPr>
          <w:rFonts w:ascii="Arial" w:hAnsi="Arial" w:cs="Arial"/>
          <w:b/>
          <w:sz w:val="24"/>
          <w:szCs w:val="24"/>
        </w:rPr>
        <w:t xml:space="preserve"> </w:t>
      </w:r>
      <w:r w:rsidR="003C3779" w:rsidRPr="00061131">
        <w:rPr>
          <w:rFonts w:ascii="Arial" w:hAnsi="Arial" w:cs="Arial"/>
          <w:b/>
          <w:sz w:val="24"/>
          <w:szCs w:val="24"/>
        </w:rPr>
        <w:t xml:space="preserve">1 July </w:t>
      </w:r>
      <w:r w:rsidR="0046033F" w:rsidRPr="00061131">
        <w:rPr>
          <w:rFonts w:ascii="Arial" w:hAnsi="Arial" w:cs="Arial"/>
          <w:b/>
          <w:sz w:val="24"/>
          <w:szCs w:val="24"/>
        </w:rPr>
        <w:t>202</w:t>
      </w:r>
      <w:r w:rsidR="003C3779" w:rsidRPr="00061131">
        <w:rPr>
          <w:rFonts w:ascii="Arial" w:hAnsi="Arial" w:cs="Arial"/>
          <w:b/>
          <w:sz w:val="24"/>
          <w:szCs w:val="24"/>
        </w:rPr>
        <w:t>4</w:t>
      </w:r>
      <w:r w:rsidR="00D16A16" w:rsidRPr="00061131">
        <w:rPr>
          <w:rFonts w:ascii="Arial" w:hAnsi="Arial" w:cs="Arial"/>
          <w:b/>
          <w:sz w:val="24"/>
          <w:szCs w:val="24"/>
        </w:rPr>
        <w:t xml:space="preserve"> </w:t>
      </w:r>
      <w:r w:rsidR="00A77918" w:rsidRPr="00061131">
        <w:rPr>
          <w:rFonts w:ascii="Arial" w:hAnsi="Arial" w:cs="Arial"/>
          <w:b/>
          <w:sz w:val="24"/>
          <w:szCs w:val="24"/>
        </w:rPr>
        <w:t xml:space="preserve">– </w:t>
      </w:r>
      <w:r w:rsidR="00A77918" w:rsidRPr="00061131">
        <w:rPr>
          <w:rFonts w:ascii="Arial" w:hAnsi="Arial" w:cs="Arial"/>
          <w:sz w:val="24"/>
          <w:szCs w:val="24"/>
        </w:rPr>
        <w:t>A</w:t>
      </w:r>
      <w:r w:rsidR="00F0398E" w:rsidRPr="00061131">
        <w:rPr>
          <w:rFonts w:ascii="Arial" w:hAnsi="Arial" w:cs="Arial"/>
          <w:sz w:val="24"/>
          <w:szCs w:val="24"/>
        </w:rPr>
        <w:t>pplications close</w:t>
      </w:r>
      <w:r w:rsidR="00F86CC0" w:rsidRPr="00061131">
        <w:rPr>
          <w:rFonts w:ascii="Arial" w:hAnsi="Arial" w:cs="Arial"/>
          <w:b/>
          <w:sz w:val="24"/>
          <w:szCs w:val="24"/>
        </w:rPr>
        <w:t xml:space="preserve"> </w:t>
      </w:r>
    </w:p>
    <w:p w14:paraId="004096A6" w14:textId="77777777" w:rsidR="0057688B" w:rsidRPr="00061131" w:rsidRDefault="0057688B" w:rsidP="0057688B">
      <w:pPr>
        <w:ind w:left="720"/>
        <w:rPr>
          <w:rFonts w:ascii="Arial" w:hAnsi="Arial" w:cs="Arial"/>
          <w:sz w:val="24"/>
          <w:szCs w:val="24"/>
        </w:rPr>
      </w:pPr>
    </w:p>
    <w:p w14:paraId="1B416F0E" w14:textId="6C42F282" w:rsidR="00FC07C4" w:rsidRPr="00061131" w:rsidRDefault="003518C4" w:rsidP="00FC07C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1131">
        <w:rPr>
          <w:rFonts w:ascii="Arial" w:hAnsi="Arial" w:cs="Arial"/>
          <w:b/>
          <w:sz w:val="24"/>
          <w:szCs w:val="24"/>
        </w:rPr>
        <w:t xml:space="preserve">Monday </w:t>
      </w:r>
      <w:r w:rsidR="003C3779" w:rsidRPr="00061131">
        <w:rPr>
          <w:rFonts w:ascii="Arial" w:hAnsi="Arial" w:cs="Arial"/>
          <w:b/>
          <w:sz w:val="24"/>
          <w:szCs w:val="24"/>
        </w:rPr>
        <w:t>8</w:t>
      </w:r>
      <w:r w:rsidRPr="00061131">
        <w:rPr>
          <w:rFonts w:ascii="Arial" w:hAnsi="Arial" w:cs="Arial"/>
          <w:b/>
          <w:sz w:val="24"/>
          <w:szCs w:val="24"/>
        </w:rPr>
        <w:t xml:space="preserve"> </w:t>
      </w:r>
      <w:r w:rsidR="00874424" w:rsidRPr="00061131">
        <w:rPr>
          <w:rFonts w:ascii="Arial" w:hAnsi="Arial" w:cs="Arial"/>
          <w:b/>
          <w:sz w:val="24"/>
          <w:szCs w:val="24"/>
        </w:rPr>
        <w:t>July</w:t>
      </w:r>
      <w:r w:rsidR="00D26080" w:rsidRPr="00061131">
        <w:rPr>
          <w:rFonts w:ascii="Arial" w:hAnsi="Arial" w:cs="Arial"/>
          <w:b/>
          <w:sz w:val="24"/>
          <w:szCs w:val="24"/>
        </w:rPr>
        <w:t xml:space="preserve"> 20</w:t>
      </w:r>
      <w:r w:rsidR="0046033F" w:rsidRPr="00061131">
        <w:rPr>
          <w:rFonts w:ascii="Arial" w:hAnsi="Arial" w:cs="Arial"/>
          <w:b/>
          <w:sz w:val="24"/>
          <w:szCs w:val="24"/>
        </w:rPr>
        <w:t>2</w:t>
      </w:r>
      <w:r w:rsidR="003C3779" w:rsidRPr="00061131">
        <w:rPr>
          <w:rFonts w:ascii="Arial" w:hAnsi="Arial" w:cs="Arial"/>
          <w:b/>
          <w:sz w:val="24"/>
          <w:szCs w:val="24"/>
        </w:rPr>
        <w:t>4</w:t>
      </w:r>
      <w:r w:rsidR="00FC07C4" w:rsidRPr="00061131">
        <w:rPr>
          <w:rFonts w:ascii="Arial" w:hAnsi="Arial" w:cs="Arial"/>
          <w:b/>
          <w:sz w:val="24"/>
          <w:szCs w:val="24"/>
        </w:rPr>
        <w:t xml:space="preserve"> </w:t>
      </w:r>
      <w:r w:rsidR="00F0398E" w:rsidRPr="00061131">
        <w:rPr>
          <w:rFonts w:ascii="Arial" w:hAnsi="Arial" w:cs="Arial"/>
          <w:b/>
          <w:sz w:val="24"/>
          <w:szCs w:val="24"/>
        </w:rPr>
        <w:t xml:space="preserve">– </w:t>
      </w:r>
      <w:r w:rsidR="00657849" w:rsidRPr="00061131">
        <w:rPr>
          <w:rFonts w:ascii="Arial" w:hAnsi="Arial" w:cs="Arial"/>
          <w:sz w:val="24"/>
          <w:szCs w:val="24"/>
        </w:rPr>
        <w:t>A</w:t>
      </w:r>
      <w:r w:rsidR="00F86CC0" w:rsidRPr="00061131">
        <w:rPr>
          <w:rFonts w:ascii="Arial" w:hAnsi="Arial" w:cs="Arial"/>
          <w:sz w:val="24"/>
          <w:szCs w:val="24"/>
        </w:rPr>
        <w:t xml:space="preserve">pplicants </w:t>
      </w:r>
      <w:r w:rsidRPr="00061131">
        <w:rPr>
          <w:rFonts w:ascii="Arial" w:hAnsi="Arial" w:cs="Arial"/>
          <w:sz w:val="24"/>
          <w:szCs w:val="24"/>
        </w:rPr>
        <w:t>are</w:t>
      </w:r>
      <w:r w:rsidR="00F86CC0" w:rsidRPr="00061131">
        <w:rPr>
          <w:rFonts w:ascii="Arial" w:hAnsi="Arial" w:cs="Arial"/>
          <w:sz w:val="24"/>
          <w:szCs w:val="24"/>
        </w:rPr>
        <w:t xml:space="preserve"> advised of</w:t>
      </w:r>
      <w:r w:rsidR="00D16A16" w:rsidRPr="00061131">
        <w:rPr>
          <w:rFonts w:ascii="Arial" w:hAnsi="Arial" w:cs="Arial"/>
          <w:sz w:val="24"/>
          <w:szCs w:val="24"/>
        </w:rPr>
        <w:t xml:space="preserve"> the selection panel’s decision.</w:t>
      </w:r>
      <w:r w:rsidR="00FC07C4" w:rsidRPr="00061131">
        <w:rPr>
          <w:rFonts w:ascii="Arial" w:hAnsi="Arial" w:cs="Arial"/>
          <w:sz w:val="24"/>
          <w:szCs w:val="24"/>
        </w:rPr>
        <w:t xml:space="preserve"> </w:t>
      </w:r>
    </w:p>
    <w:p w14:paraId="0CD18AE1" w14:textId="77777777" w:rsidR="00C71819" w:rsidRPr="006F4A79" w:rsidRDefault="00C71819" w:rsidP="006F4A79">
      <w:pPr>
        <w:rPr>
          <w:rFonts w:ascii="Arial" w:hAnsi="Arial" w:cs="Arial"/>
          <w:sz w:val="24"/>
          <w:szCs w:val="24"/>
        </w:rPr>
      </w:pPr>
    </w:p>
    <w:p w14:paraId="1534BD71" w14:textId="5F1F2B38" w:rsidR="009C28BC" w:rsidRPr="00061131" w:rsidRDefault="0046033F" w:rsidP="009C28BC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61131">
        <w:rPr>
          <w:rFonts w:ascii="Arial" w:hAnsi="Arial" w:cs="Arial"/>
          <w:b/>
          <w:sz w:val="24"/>
          <w:szCs w:val="24"/>
        </w:rPr>
        <w:t xml:space="preserve">NAIDOC Week </w:t>
      </w:r>
      <w:r w:rsidR="003C3779" w:rsidRPr="00061131">
        <w:rPr>
          <w:rFonts w:ascii="Arial" w:hAnsi="Arial" w:cs="Arial"/>
          <w:b/>
          <w:sz w:val="24"/>
          <w:szCs w:val="24"/>
        </w:rPr>
        <w:t>7</w:t>
      </w:r>
      <w:r w:rsidR="003518C4" w:rsidRPr="00061131">
        <w:rPr>
          <w:rFonts w:ascii="Arial" w:hAnsi="Arial" w:cs="Arial"/>
          <w:b/>
          <w:sz w:val="24"/>
          <w:szCs w:val="24"/>
        </w:rPr>
        <w:t>-</w:t>
      </w:r>
      <w:r w:rsidR="003C3779" w:rsidRPr="00061131">
        <w:rPr>
          <w:rFonts w:ascii="Arial" w:hAnsi="Arial" w:cs="Arial"/>
          <w:b/>
          <w:sz w:val="24"/>
          <w:szCs w:val="24"/>
        </w:rPr>
        <w:t>14</w:t>
      </w:r>
      <w:r w:rsidR="00D16A16" w:rsidRPr="00061131">
        <w:rPr>
          <w:rFonts w:ascii="Arial" w:hAnsi="Arial" w:cs="Arial"/>
          <w:b/>
          <w:sz w:val="24"/>
          <w:szCs w:val="24"/>
        </w:rPr>
        <w:t xml:space="preserve"> </w:t>
      </w:r>
      <w:r w:rsidRPr="00061131">
        <w:rPr>
          <w:rFonts w:ascii="Arial" w:hAnsi="Arial" w:cs="Arial"/>
          <w:b/>
          <w:sz w:val="24"/>
          <w:szCs w:val="24"/>
        </w:rPr>
        <w:t>July 202</w:t>
      </w:r>
      <w:r w:rsidR="003C3779" w:rsidRPr="00061131">
        <w:rPr>
          <w:rFonts w:ascii="Arial" w:hAnsi="Arial" w:cs="Arial"/>
          <w:b/>
          <w:sz w:val="24"/>
          <w:szCs w:val="24"/>
        </w:rPr>
        <w:t>4</w:t>
      </w:r>
      <w:r w:rsidR="000C243F" w:rsidRPr="00061131">
        <w:rPr>
          <w:rFonts w:ascii="Arial" w:hAnsi="Arial" w:cs="Arial"/>
          <w:b/>
          <w:sz w:val="24"/>
          <w:szCs w:val="24"/>
        </w:rPr>
        <w:t xml:space="preserve"> –</w:t>
      </w:r>
      <w:r w:rsidR="009C28BC" w:rsidRPr="00061131">
        <w:rPr>
          <w:rFonts w:ascii="Arial" w:hAnsi="Arial" w:cs="Arial"/>
          <w:b/>
          <w:sz w:val="24"/>
          <w:szCs w:val="24"/>
        </w:rPr>
        <w:t>Bursary Recipient</w:t>
      </w:r>
      <w:r w:rsidR="003C3779" w:rsidRPr="00061131">
        <w:rPr>
          <w:rFonts w:ascii="Arial" w:hAnsi="Arial" w:cs="Arial"/>
          <w:b/>
          <w:sz w:val="24"/>
          <w:szCs w:val="24"/>
        </w:rPr>
        <w:t xml:space="preserve">s formally </w:t>
      </w:r>
      <w:proofErr w:type="gramStart"/>
      <w:r w:rsidR="003C3779" w:rsidRPr="00061131">
        <w:rPr>
          <w:rFonts w:ascii="Arial" w:hAnsi="Arial" w:cs="Arial"/>
          <w:b/>
          <w:sz w:val="24"/>
          <w:szCs w:val="24"/>
        </w:rPr>
        <w:t>announced</w:t>
      </w:r>
      <w:proofErr w:type="gramEnd"/>
    </w:p>
    <w:p w14:paraId="17D32052" w14:textId="77777777" w:rsidR="009C28BC" w:rsidRDefault="009C28BC" w:rsidP="009C28BC">
      <w:pPr>
        <w:rPr>
          <w:rFonts w:ascii="Arial" w:hAnsi="Arial" w:cs="Arial"/>
          <w:b/>
          <w:sz w:val="24"/>
          <w:szCs w:val="24"/>
        </w:rPr>
      </w:pPr>
    </w:p>
    <w:p w14:paraId="453339CD" w14:textId="77777777" w:rsidR="003C3779" w:rsidRPr="009C28BC" w:rsidRDefault="003C3779" w:rsidP="009C28BC">
      <w:pPr>
        <w:rPr>
          <w:rFonts w:ascii="Arial" w:hAnsi="Arial" w:cs="Arial"/>
          <w:b/>
          <w:sz w:val="24"/>
          <w:szCs w:val="24"/>
        </w:rPr>
      </w:pPr>
    </w:p>
    <w:p w14:paraId="50D7395D" w14:textId="54DAD055" w:rsidR="006F7A49" w:rsidRDefault="00F86CC0" w:rsidP="009C28BC">
      <w:pPr>
        <w:rPr>
          <w:rFonts w:ascii="Arial" w:hAnsi="Arial" w:cs="Arial"/>
          <w:sz w:val="24"/>
          <w:szCs w:val="24"/>
        </w:rPr>
      </w:pPr>
      <w:r w:rsidRPr="000714D8">
        <w:rPr>
          <w:rFonts w:ascii="Arial" w:hAnsi="Arial" w:cs="Arial"/>
          <w:sz w:val="24"/>
          <w:szCs w:val="24"/>
        </w:rPr>
        <w:t>The P</w:t>
      </w:r>
      <w:r w:rsidR="009C28BC">
        <w:rPr>
          <w:rFonts w:ascii="Arial" w:hAnsi="Arial" w:cs="Arial"/>
          <w:sz w:val="24"/>
          <w:szCs w:val="24"/>
        </w:rPr>
        <w:t xml:space="preserve">resentation of the </w:t>
      </w:r>
      <w:r w:rsidR="009C28BC" w:rsidRPr="002C0FEE">
        <w:rPr>
          <w:rFonts w:ascii="Arial" w:hAnsi="Arial" w:cs="Arial"/>
          <w:sz w:val="24"/>
          <w:szCs w:val="24"/>
        </w:rPr>
        <w:t xml:space="preserve">Bursary </w:t>
      </w:r>
      <w:r w:rsidR="00874424" w:rsidRPr="002C0FEE">
        <w:rPr>
          <w:rFonts w:ascii="Arial" w:hAnsi="Arial" w:cs="Arial"/>
          <w:sz w:val="24"/>
          <w:szCs w:val="24"/>
        </w:rPr>
        <w:t>may</w:t>
      </w:r>
      <w:r w:rsidR="005140E1" w:rsidRPr="002C0FEE">
        <w:rPr>
          <w:rFonts w:ascii="Arial" w:hAnsi="Arial" w:cs="Arial"/>
          <w:sz w:val="24"/>
          <w:szCs w:val="24"/>
        </w:rPr>
        <w:t xml:space="preserve"> </w:t>
      </w:r>
      <w:r w:rsidR="009C28BC" w:rsidRPr="002C0FEE">
        <w:rPr>
          <w:rFonts w:ascii="Arial" w:hAnsi="Arial" w:cs="Arial"/>
          <w:sz w:val="24"/>
          <w:szCs w:val="24"/>
        </w:rPr>
        <w:t>be</w:t>
      </w:r>
      <w:r w:rsidR="009C28BC">
        <w:rPr>
          <w:rFonts w:ascii="Arial" w:hAnsi="Arial" w:cs="Arial"/>
          <w:sz w:val="24"/>
          <w:szCs w:val="24"/>
        </w:rPr>
        <w:t xml:space="preserve"> held</w:t>
      </w:r>
      <w:r w:rsidR="0046033F">
        <w:rPr>
          <w:rFonts w:ascii="Arial" w:hAnsi="Arial" w:cs="Arial"/>
          <w:sz w:val="24"/>
          <w:szCs w:val="24"/>
        </w:rPr>
        <w:t xml:space="preserve"> at </w:t>
      </w:r>
      <w:r w:rsidR="005140E1">
        <w:rPr>
          <w:rFonts w:ascii="Arial" w:hAnsi="Arial" w:cs="Arial"/>
          <w:sz w:val="24"/>
          <w:szCs w:val="24"/>
        </w:rPr>
        <w:t xml:space="preserve">a </w:t>
      </w:r>
      <w:r w:rsidR="0046033F">
        <w:rPr>
          <w:rFonts w:ascii="Arial" w:hAnsi="Arial" w:cs="Arial"/>
          <w:sz w:val="24"/>
          <w:szCs w:val="24"/>
        </w:rPr>
        <w:t>dinner event of the relevant State Medical Women’s Society</w:t>
      </w:r>
      <w:r w:rsidR="009C28BC">
        <w:rPr>
          <w:rFonts w:ascii="Arial" w:hAnsi="Arial" w:cs="Arial"/>
          <w:sz w:val="24"/>
          <w:szCs w:val="24"/>
        </w:rPr>
        <w:t xml:space="preserve"> and/or at the AFMW Face to Face meeting in November</w:t>
      </w:r>
      <w:r w:rsidR="006F7A49">
        <w:rPr>
          <w:rFonts w:ascii="Arial" w:hAnsi="Arial" w:cs="Arial"/>
          <w:sz w:val="24"/>
          <w:szCs w:val="24"/>
        </w:rPr>
        <w:t xml:space="preserve"> (in compliance</w:t>
      </w:r>
      <w:r w:rsidR="00BE5920" w:rsidRPr="00BE5920">
        <w:rPr>
          <w:rFonts w:ascii="Arial" w:hAnsi="Arial" w:cs="Arial"/>
          <w:sz w:val="24"/>
          <w:szCs w:val="24"/>
        </w:rPr>
        <w:t xml:space="preserve"> with any Coronavirus restrictions a</w:t>
      </w:r>
      <w:r w:rsidR="00874424">
        <w:rPr>
          <w:rFonts w:ascii="Arial" w:hAnsi="Arial" w:cs="Arial"/>
          <w:sz w:val="24"/>
          <w:szCs w:val="24"/>
        </w:rPr>
        <w:t xml:space="preserve">t that time), </w:t>
      </w:r>
      <w:r w:rsidR="00874424" w:rsidRPr="002C0FEE">
        <w:rPr>
          <w:rFonts w:ascii="Arial" w:hAnsi="Arial" w:cs="Arial"/>
          <w:sz w:val="24"/>
          <w:szCs w:val="24"/>
        </w:rPr>
        <w:t>either in person or virtually.</w:t>
      </w:r>
      <w:r w:rsidR="005D4E2B">
        <w:rPr>
          <w:rFonts w:ascii="Arial" w:hAnsi="Arial" w:cs="Arial"/>
          <w:sz w:val="24"/>
          <w:szCs w:val="24"/>
        </w:rPr>
        <w:t xml:space="preserve"> </w:t>
      </w:r>
    </w:p>
    <w:p w14:paraId="13234709" w14:textId="77777777" w:rsidR="00A77918" w:rsidRPr="000714D8" w:rsidRDefault="00A77918" w:rsidP="00F86CC0">
      <w:pPr>
        <w:rPr>
          <w:rFonts w:ascii="Arial" w:hAnsi="Arial" w:cs="Arial"/>
          <w:sz w:val="24"/>
          <w:szCs w:val="24"/>
        </w:rPr>
      </w:pPr>
    </w:p>
    <w:p w14:paraId="5A3AD446" w14:textId="0C760049" w:rsidR="00F86CC0" w:rsidRPr="00A5460F" w:rsidRDefault="00A5460F" w:rsidP="00A5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have any queries or concerns when completing this application, please do not hesitate to contact </w:t>
      </w:r>
      <w:r w:rsidR="00B10BF0">
        <w:rPr>
          <w:rFonts w:ascii="Arial" w:hAnsi="Arial" w:cs="Arial"/>
          <w:b/>
          <w:sz w:val="24"/>
          <w:szCs w:val="24"/>
        </w:rPr>
        <w:t xml:space="preserve">the bursary co-co-ordinator </w:t>
      </w:r>
      <w:r w:rsidR="00D16A16" w:rsidRPr="003C5C0E">
        <w:rPr>
          <w:rFonts w:ascii="Arial" w:hAnsi="Arial" w:cs="Arial"/>
          <w:b/>
          <w:sz w:val="24"/>
          <w:szCs w:val="24"/>
        </w:rPr>
        <w:t>Dr Lydia Pitche</w:t>
      </w:r>
      <w:r w:rsidR="003518C4" w:rsidRPr="003C5C0E">
        <w:rPr>
          <w:rFonts w:ascii="Arial" w:hAnsi="Arial" w:cs="Arial"/>
          <w:b/>
          <w:sz w:val="24"/>
          <w:szCs w:val="24"/>
        </w:rPr>
        <w:t>r</w:t>
      </w:r>
      <w:r w:rsidR="00B10BF0">
        <w:rPr>
          <w:rFonts w:ascii="Arial" w:hAnsi="Arial" w:cs="Arial"/>
          <w:b/>
          <w:sz w:val="24"/>
          <w:szCs w:val="24"/>
        </w:rPr>
        <w:t xml:space="preserve"> at</w:t>
      </w:r>
      <w:r w:rsidR="00061131">
        <w:rPr>
          <w:rFonts w:ascii="Arial" w:hAnsi="Arial" w:cs="Arial"/>
          <w:b/>
          <w:sz w:val="24"/>
          <w:szCs w:val="24"/>
        </w:rPr>
        <w:t xml:space="preserve"> </w:t>
      </w:r>
      <w:r w:rsidR="00495E9B" w:rsidRPr="00061131">
        <w:rPr>
          <w:rFonts w:ascii="Arial" w:hAnsi="Arial" w:cs="Arial"/>
          <w:b/>
          <w:bCs/>
          <w:sz w:val="24"/>
          <w:szCs w:val="24"/>
        </w:rPr>
        <w:t>bursar</w:t>
      </w:r>
      <w:r w:rsidR="00061131" w:rsidRPr="00061131">
        <w:rPr>
          <w:rFonts w:ascii="Arial" w:hAnsi="Arial" w:cs="Arial"/>
          <w:b/>
          <w:bCs/>
          <w:sz w:val="24"/>
          <w:szCs w:val="24"/>
        </w:rPr>
        <w:t>y</w:t>
      </w:r>
      <w:r w:rsidR="00495E9B" w:rsidRPr="00061131">
        <w:rPr>
          <w:rFonts w:ascii="Arial" w:hAnsi="Arial" w:cs="Arial"/>
          <w:b/>
          <w:bCs/>
          <w:sz w:val="24"/>
          <w:szCs w:val="24"/>
        </w:rPr>
        <w:t>@</w:t>
      </w:r>
      <w:r w:rsidR="00061131" w:rsidRPr="00061131">
        <w:rPr>
          <w:rFonts w:ascii="Arial" w:hAnsi="Arial" w:cs="Arial"/>
          <w:b/>
          <w:bCs/>
          <w:sz w:val="24"/>
          <w:szCs w:val="24"/>
        </w:rPr>
        <w:t>afmw</w:t>
      </w:r>
      <w:r w:rsidR="00495E9B" w:rsidRPr="00061131">
        <w:rPr>
          <w:rFonts w:ascii="Arial" w:hAnsi="Arial" w:cs="Arial"/>
          <w:b/>
          <w:bCs/>
          <w:sz w:val="24"/>
          <w:szCs w:val="24"/>
        </w:rPr>
        <w:t>.org.au</w:t>
      </w:r>
    </w:p>
    <w:p w14:paraId="2394B416" w14:textId="77777777" w:rsidR="00A5460F" w:rsidRPr="00A5460F" w:rsidRDefault="00A5460F" w:rsidP="00A5460F">
      <w:pPr>
        <w:ind w:left="720"/>
        <w:rPr>
          <w:rFonts w:ascii="Arial" w:hAnsi="Arial" w:cs="Arial"/>
          <w:sz w:val="24"/>
          <w:szCs w:val="24"/>
        </w:rPr>
      </w:pPr>
    </w:p>
    <w:p w14:paraId="1ACD6412" w14:textId="7A649D94" w:rsidR="00A5460F" w:rsidRPr="00383260" w:rsidRDefault="00A5460F" w:rsidP="00A5460F">
      <w:pPr>
        <w:rPr>
          <w:rFonts w:ascii="Arial" w:hAnsi="Arial" w:cs="Arial"/>
          <w:b/>
          <w:sz w:val="24"/>
          <w:szCs w:val="24"/>
        </w:rPr>
      </w:pPr>
      <w:r w:rsidRPr="00383260">
        <w:rPr>
          <w:rFonts w:ascii="Arial" w:hAnsi="Arial" w:cs="Arial"/>
          <w:b/>
          <w:sz w:val="24"/>
          <w:szCs w:val="24"/>
        </w:rPr>
        <w:t xml:space="preserve">There is a </w:t>
      </w:r>
      <w:proofErr w:type="gramStart"/>
      <w:r w:rsidRPr="00383260">
        <w:rPr>
          <w:rFonts w:ascii="Arial" w:hAnsi="Arial" w:cs="Arial"/>
          <w:b/>
          <w:sz w:val="24"/>
          <w:szCs w:val="24"/>
        </w:rPr>
        <w:t>check-list</w:t>
      </w:r>
      <w:proofErr w:type="gramEnd"/>
      <w:r w:rsidRPr="00383260">
        <w:rPr>
          <w:rFonts w:ascii="Arial" w:hAnsi="Arial" w:cs="Arial"/>
          <w:b/>
          <w:sz w:val="24"/>
          <w:szCs w:val="24"/>
        </w:rPr>
        <w:t xml:space="preserve"> to ass</w:t>
      </w:r>
      <w:r w:rsidR="00383260">
        <w:rPr>
          <w:rFonts w:ascii="Arial" w:hAnsi="Arial" w:cs="Arial"/>
          <w:b/>
          <w:sz w:val="24"/>
          <w:szCs w:val="24"/>
        </w:rPr>
        <w:t>ist the process</w:t>
      </w:r>
      <w:r w:rsidR="00740750">
        <w:rPr>
          <w:rFonts w:ascii="Arial" w:hAnsi="Arial" w:cs="Arial"/>
          <w:b/>
          <w:sz w:val="24"/>
          <w:szCs w:val="24"/>
        </w:rPr>
        <w:t xml:space="preserve"> </w:t>
      </w:r>
      <w:r w:rsidR="000C243F">
        <w:rPr>
          <w:rFonts w:ascii="Arial" w:hAnsi="Arial" w:cs="Arial"/>
          <w:b/>
          <w:sz w:val="24"/>
          <w:szCs w:val="24"/>
        </w:rPr>
        <w:t>at the end of this document</w:t>
      </w:r>
      <w:r w:rsidR="00740750">
        <w:rPr>
          <w:rFonts w:ascii="Arial" w:hAnsi="Arial" w:cs="Arial"/>
          <w:b/>
          <w:sz w:val="24"/>
          <w:szCs w:val="24"/>
        </w:rPr>
        <w:t>.</w:t>
      </w:r>
    </w:p>
    <w:p w14:paraId="65020B56" w14:textId="77777777" w:rsidR="00BB47AB" w:rsidRPr="000714D8" w:rsidRDefault="00BB47AB" w:rsidP="00BB47AB">
      <w:pPr>
        <w:ind w:left="720"/>
        <w:rPr>
          <w:rFonts w:ascii="Arial" w:hAnsi="Arial" w:cs="Arial"/>
          <w:sz w:val="24"/>
          <w:szCs w:val="24"/>
        </w:rPr>
      </w:pPr>
    </w:p>
    <w:p w14:paraId="76BF537F" w14:textId="78056B59" w:rsidR="0046033F" w:rsidRPr="00417D1F" w:rsidRDefault="00417D1F" w:rsidP="00D6359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Background to t</w:t>
      </w:r>
      <w:r w:rsidRPr="00417D1F">
        <w:rPr>
          <w:rFonts w:ascii="Arial" w:hAnsi="Arial" w:cs="Arial"/>
          <w:b/>
          <w:color w:val="000000"/>
          <w:sz w:val="28"/>
          <w:szCs w:val="28"/>
        </w:rPr>
        <w:t>he Bursary</w:t>
      </w:r>
      <w:r w:rsidR="0046033F" w:rsidRPr="00417D1F">
        <w:rPr>
          <w:rFonts w:ascii="Arial" w:hAnsi="Arial" w:cs="Arial"/>
          <w:color w:val="000000"/>
          <w:sz w:val="28"/>
          <w:szCs w:val="28"/>
        </w:rPr>
        <w:br/>
      </w:r>
    </w:p>
    <w:p w14:paraId="382BFB80" w14:textId="77777777" w:rsidR="006F4A79" w:rsidRDefault="006F7A49" w:rsidP="00D635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Bursary is</w:t>
      </w:r>
      <w:r w:rsidR="00127528">
        <w:rPr>
          <w:rFonts w:ascii="Arial" w:hAnsi="Arial" w:cs="Arial"/>
          <w:color w:val="000000"/>
          <w:sz w:val="24"/>
          <w:szCs w:val="24"/>
        </w:rPr>
        <w:t xml:space="preserve"> part of the AFMW’s Commitment to its Reconciliation Action Plan</w:t>
      </w:r>
      <w:r w:rsidR="0002314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3F1B20D" w14:textId="1033C5BA" w:rsidR="009E50D3" w:rsidRDefault="0002314C" w:rsidP="00D635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B13DD2">
        <w:rPr>
          <w:rFonts w:ascii="Arial" w:hAnsi="Arial" w:cs="Arial"/>
          <w:color w:val="000000"/>
          <w:sz w:val="24"/>
          <w:szCs w:val="24"/>
        </w:rPr>
        <w:t>has been made</w:t>
      </w:r>
      <w:r w:rsidR="009E50D3">
        <w:rPr>
          <w:rFonts w:ascii="Arial" w:hAnsi="Arial" w:cs="Arial"/>
          <w:color w:val="000000"/>
          <w:sz w:val="24"/>
          <w:szCs w:val="24"/>
        </w:rPr>
        <w:t xml:space="preserve"> possible through contributions to </w:t>
      </w:r>
      <w:r w:rsidR="00127528">
        <w:rPr>
          <w:rFonts w:ascii="Arial" w:hAnsi="Arial" w:cs="Arial"/>
          <w:color w:val="000000"/>
          <w:sz w:val="24"/>
          <w:szCs w:val="24"/>
        </w:rPr>
        <w:t>the Purple Bush Leaves Medicine Project</w:t>
      </w:r>
      <w:r w:rsidR="009E50D3">
        <w:rPr>
          <w:rFonts w:ascii="Arial" w:hAnsi="Arial" w:cs="Arial"/>
          <w:color w:val="000000"/>
          <w:sz w:val="24"/>
          <w:szCs w:val="24"/>
        </w:rPr>
        <w:t xml:space="preserve">, initiated in 2019, </w:t>
      </w:r>
      <w:proofErr w:type="gramStart"/>
      <w:r w:rsidR="009E50D3">
        <w:rPr>
          <w:rFonts w:ascii="Arial" w:hAnsi="Arial" w:cs="Arial"/>
          <w:color w:val="000000"/>
          <w:sz w:val="24"/>
          <w:szCs w:val="24"/>
        </w:rPr>
        <w:t>on the occasion of</w:t>
      </w:r>
      <w:proofErr w:type="gramEnd"/>
      <w:r w:rsidR="009E50D3">
        <w:rPr>
          <w:rFonts w:ascii="Arial" w:hAnsi="Arial" w:cs="Arial"/>
          <w:color w:val="000000"/>
          <w:sz w:val="24"/>
          <w:szCs w:val="24"/>
        </w:rPr>
        <w:t xml:space="preserve"> </w:t>
      </w:r>
      <w:r w:rsidR="00B13DD2">
        <w:rPr>
          <w:rFonts w:ascii="Arial" w:hAnsi="Arial" w:cs="Arial"/>
          <w:color w:val="000000"/>
          <w:sz w:val="24"/>
          <w:szCs w:val="24"/>
        </w:rPr>
        <w:t xml:space="preserve">the Centennial of the Medical Women’s International </w:t>
      </w:r>
      <w:r w:rsidR="009E50D3">
        <w:rPr>
          <w:rFonts w:ascii="Arial" w:hAnsi="Arial" w:cs="Arial"/>
          <w:color w:val="000000"/>
          <w:sz w:val="24"/>
          <w:szCs w:val="24"/>
        </w:rPr>
        <w:t>Assoc</w:t>
      </w:r>
      <w:r w:rsidR="00B13DD2">
        <w:rPr>
          <w:rFonts w:ascii="Arial" w:hAnsi="Arial" w:cs="Arial"/>
          <w:color w:val="000000"/>
          <w:sz w:val="24"/>
          <w:szCs w:val="24"/>
        </w:rPr>
        <w:t>iation</w:t>
      </w:r>
      <w:r w:rsidR="006F4A79">
        <w:rPr>
          <w:rFonts w:ascii="Arial" w:hAnsi="Arial" w:cs="Arial"/>
          <w:color w:val="000000"/>
          <w:sz w:val="24"/>
          <w:szCs w:val="24"/>
        </w:rPr>
        <w:t xml:space="preserve"> (MWIA)</w:t>
      </w:r>
      <w:r w:rsidR="00740750">
        <w:rPr>
          <w:rFonts w:ascii="Arial" w:hAnsi="Arial" w:cs="Arial"/>
          <w:color w:val="000000"/>
          <w:sz w:val="24"/>
          <w:szCs w:val="24"/>
        </w:rPr>
        <w:t>,</w:t>
      </w:r>
      <w:r w:rsidR="009E50D3">
        <w:rPr>
          <w:rFonts w:ascii="Arial" w:hAnsi="Arial" w:cs="Arial"/>
          <w:color w:val="000000"/>
          <w:sz w:val="24"/>
          <w:szCs w:val="24"/>
        </w:rPr>
        <w:t xml:space="preserve"> and in collaboration with Artist Louise Numina and designer Pia du Pradal. One goal of this project is to </w:t>
      </w:r>
      <w:r w:rsidR="002C0FEE">
        <w:rPr>
          <w:rFonts w:ascii="Arial" w:hAnsi="Arial" w:cs="Arial"/>
          <w:color w:val="000000"/>
          <w:sz w:val="24"/>
          <w:szCs w:val="24"/>
        </w:rPr>
        <w:t>move towards</w:t>
      </w:r>
      <w:r w:rsidR="009E50D3">
        <w:rPr>
          <w:rFonts w:ascii="Arial" w:hAnsi="Arial" w:cs="Arial"/>
          <w:color w:val="000000"/>
          <w:sz w:val="24"/>
          <w:szCs w:val="24"/>
        </w:rPr>
        <w:t xml:space="preserve"> parity of Aboriginal and Torres Strait Islander representation within the medical profession in Australia.</w:t>
      </w:r>
    </w:p>
    <w:p w14:paraId="7D1F4973" w14:textId="2B716FB1" w:rsidR="00B13DD2" w:rsidRDefault="009E50D3" w:rsidP="00D635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see </w:t>
      </w:r>
      <w:hyperlink r:id="rId9" w:history="1">
        <w:r w:rsidRPr="00415310">
          <w:rPr>
            <w:rStyle w:val="Hyperlink"/>
            <w:rFonts w:ascii="Arial" w:hAnsi="Arial" w:cs="Arial"/>
            <w:sz w:val="24"/>
            <w:szCs w:val="24"/>
          </w:rPr>
          <w:t>https://afmw.org.au/aboriginal-and-torres-strait-islander-medical-women/</w:t>
        </w:r>
      </w:hyperlink>
    </w:p>
    <w:p w14:paraId="0C9F8550" w14:textId="214458BB" w:rsidR="009E50D3" w:rsidRDefault="009E50D3" w:rsidP="00D635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 </w:t>
      </w:r>
      <w:hyperlink r:id="rId10" w:history="1">
        <w:r w:rsidRPr="00415310">
          <w:rPr>
            <w:rStyle w:val="Hyperlink"/>
            <w:rFonts w:ascii="Arial" w:hAnsi="Arial" w:cs="Arial"/>
            <w:sz w:val="24"/>
            <w:szCs w:val="24"/>
          </w:rPr>
          <w:t>https://afmw.org.au/purplebushmedicineleaves/</w:t>
        </w:r>
      </w:hyperlink>
    </w:p>
    <w:p w14:paraId="57018BC5" w14:textId="77777777" w:rsidR="009E50D3" w:rsidRDefault="009E50D3" w:rsidP="00D6359E">
      <w:pPr>
        <w:rPr>
          <w:rFonts w:ascii="Arial" w:hAnsi="Arial" w:cs="Arial"/>
          <w:color w:val="000000"/>
          <w:sz w:val="24"/>
          <w:szCs w:val="24"/>
        </w:rPr>
      </w:pPr>
    </w:p>
    <w:p w14:paraId="7C354BFA" w14:textId="13ECBB47" w:rsidR="00BC4567" w:rsidRDefault="00495E9B" w:rsidP="00D6359E">
      <w:pPr>
        <w:rPr>
          <w:rFonts w:ascii="Arial" w:hAnsi="Arial" w:cs="Arial"/>
          <w:color w:val="000000"/>
          <w:sz w:val="24"/>
          <w:szCs w:val="24"/>
        </w:rPr>
      </w:pPr>
      <w:r w:rsidRPr="006155BE">
        <w:rPr>
          <w:rFonts w:ascii="Arial" w:hAnsi="Arial" w:cs="Arial"/>
          <w:color w:val="000000"/>
          <w:sz w:val="24"/>
          <w:szCs w:val="24"/>
        </w:rPr>
        <w:t>Each</w:t>
      </w:r>
      <w:r w:rsidR="009E50D3" w:rsidRPr="006155BE">
        <w:rPr>
          <w:rFonts w:ascii="Arial" w:hAnsi="Arial" w:cs="Arial"/>
          <w:color w:val="000000"/>
          <w:sz w:val="24"/>
          <w:szCs w:val="24"/>
        </w:rPr>
        <w:t xml:space="preserve"> Bursary will provide the recipient with </w:t>
      </w:r>
      <w:r w:rsidR="003518C4" w:rsidRPr="006155BE">
        <w:rPr>
          <w:rFonts w:ascii="Arial" w:hAnsi="Arial" w:cs="Arial"/>
          <w:color w:val="000000"/>
          <w:sz w:val="24"/>
          <w:szCs w:val="24"/>
        </w:rPr>
        <w:t xml:space="preserve">a </w:t>
      </w:r>
      <w:r w:rsidR="009E50D3" w:rsidRPr="006155BE">
        <w:rPr>
          <w:rFonts w:ascii="Arial" w:hAnsi="Arial" w:cs="Arial"/>
          <w:color w:val="000000"/>
          <w:sz w:val="24"/>
          <w:szCs w:val="24"/>
        </w:rPr>
        <w:t xml:space="preserve">financial </w:t>
      </w:r>
      <w:r w:rsidR="003518C4" w:rsidRPr="006155BE">
        <w:rPr>
          <w:rFonts w:ascii="Arial" w:hAnsi="Arial" w:cs="Arial"/>
          <w:color w:val="000000"/>
          <w:sz w:val="24"/>
          <w:szCs w:val="24"/>
        </w:rPr>
        <w:t>contribution</w:t>
      </w:r>
      <w:r w:rsidR="009E50D3" w:rsidRPr="006155BE">
        <w:rPr>
          <w:rFonts w:ascii="Arial" w:hAnsi="Arial" w:cs="Arial"/>
          <w:color w:val="000000"/>
          <w:sz w:val="24"/>
          <w:szCs w:val="24"/>
        </w:rPr>
        <w:t xml:space="preserve"> </w:t>
      </w:r>
      <w:r w:rsidR="000A15D0" w:rsidRPr="006155BE">
        <w:rPr>
          <w:rFonts w:ascii="Arial" w:hAnsi="Arial" w:cs="Arial"/>
          <w:color w:val="000000"/>
          <w:sz w:val="24"/>
          <w:szCs w:val="24"/>
        </w:rPr>
        <w:t xml:space="preserve">to </w:t>
      </w:r>
      <w:r w:rsidR="00BC4567" w:rsidRPr="006155BE">
        <w:rPr>
          <w:rFonts w:ascii="Arial" w:hAnsi="Arial" w:cs="Arial"/>
          <w:color w:val="000000"/>
          <w:sz w:val="24"/>
          <w:szCs w:val="24"/>
        </w:rPr>
        <w:t>attend an event</w:t>
      </w:r>
      <w:r w:rsidR="009E50D3" w:rsidRPr="006155BE">
        <w:rPr>
          <w:rFonts w:ascii="Arial" w:hAnsi="Arial" w:cs="Arial"/>
          <w:color w:val="000000"/>
          <w:sz w:val="24"/>
          <w:szCs w:val="24"/>
        </w:rPr>
        <w:t xml:space="preserve"> to enable </w:t>
      </w:r>
      <w:r w:rsidR="00BC4567" w:rsidRPr="006155BE">
        <w:rPr>
          <w:rFonts w:ascii="Arial" w:hAnsi="Arial" w:cs="Arial"/>
          <w:color w:val="000000"/>
          <w:sz w:val="24"/>
          <w:szCs w:val="24"/>
        </w:rPr>
        <w:t>professional development,</w:t>
      </w:r>
      <w:r w:rsidR="00127528" w:rsidRPr="006155BE">
        <w:rPr>
          <w:rFonts w:ascii="Arial" w:hAnsi="Arial" w:cs="Arial"/>
          <w:color w:val="000000"/>
          <w:sz w:val="24"/>
          <w:szCs w:val="24"/>
        </w:rPr>
        <w:t xml:space="preserve"> recognition,</w:t>
      </w:r>
      <w:r w:rsidR="00BC4567" w:rsidRPr="006155BE">
        <w:rPr>
          <w:rFonts w:ascii="Arial" w:hAnsi="Arial" w:cs="Arial"/>
          <w:color w:val="000000"/>
          <w:sz w:val="24"/>
          <w:szCs w:val="24"/>
        </w:rPr>
        <w:t xml:space="preserve"> </w:t>
      </w:r>
      <w:r w:rsidR="00127528" w:rsidRPr="006155BE">
        <w:rPr>
          <w:rFonts w:ascii="Arial" w:hAnsi="Arial" w:cs="Arial"/>
          <w:color w:val="000000"/>
          <w:sz w:val="24"/>
          <w:szCs w:val="24"/>
        </w:rPr>
        <w:t xml:space="preserve">networking, </w:t>
      </w:r>
      <w:r w:rsidR="00BC4567" w:rsidRPr="006155BE">
        <w:rPr>
          <w:rFonts w:ascii="Arial" w:hAnsi="Arial" w:cs="Arial"/>
          <w:color w:val="000000"/>
          <w:sz w:val="24"/>
          <w:szCs w:val="24"/>
        </w:rPr>
        <w:t>academic advancem</w:t>
      </w:r>
      <w:r w:rsidR="002C0FEE" w:rsidRPr="006155BE">
        <w:rPr>
          <w:rFonts w:ascii="Arial" w:hAnsi="Arial" w:cs="Arial"/>
          <w:color w:val="000000"/>
          <w:sz w:val="24"/>
          <w:szCs w:val="24"/>
        </w:rPr>
        <w:t>ent, and leadership opportunity</w:t>
      </w:r>
      <w:r w:rsidR="00BC4567" w:rsidRPr="006155BE">
        <w:rPr>
          <w:rFonts w:ascii="Arial" w:hAnsi="Arial" w:cs="Arial"/>
          <w:color w:val="000000"/>
          <w:sz w:val="24"/>
          <w:szCs w:val="24"/>
        </w:rPr>
        <w:t>.</w:t>
      </w:r>
      <w:r w:rsidR="002C0FEE" w:rsidRPr="006155BE">
        <w:rPr>
          <w:rFonts w:ascii="Arial" w:hAnsi="Arial" w:cs="Arial"/>
          <w:color w:val="000000"/>
          <w:sz w:val="24"/>
          <w:szCs w:val="24"/>
        </w:rPr>
        <w:t xml:space="preserve"> The A</w:t>
      </w:r>
      <w:r w:rsidR="00EB6DA5" w:rsidRPr="006155BE">
        <w:rPr>
          <w:rFonts w:ascii="Arial" w:hAnsi="Arial" w:cs="Arial"/>
          <w:color w:val="000000"/>
          <w:sz w:val="24"/>
          <w:szCs w:val="24"/>
        </w:rPr>
        <w:t>FMW would like to learn from the</w:t>
      </w:r>
      <w:r w:rsidRPr="006155BE">
        <w:rPr>
          <w:rFonts w:ascii="Arial" w:hAnsi="Arial" w:cs="Arial"/>
          <w:color w:val="000000"/>
          <w:sz w:val="24"/>
          <w:szCs w:val="24"/>
        </w:rPr>
        <w:t xml:space="preserve"> recipients’ </w:t>
      </w:r>
      <w:r w:rsidR="00EB6DA5" w:rsidRPr="006155BE">
        <w:rPr>
          <w:rFonts w:ascii="Arial" w:hAnsi="Arial" w:cs="Arial"/>
          <w:color w:val="000000"/>
          <w:sz w:val="24"/>
          <w:szCs w:val="24"/>
        </w:rPr>
        <w:t>experiences</w:t>
      </w:r>
      <w:r w:rsidRPr="006155BE">
        <w:rPr>
          <w:rFonts w:ascii="Arial" w:hAnsi="Arial" w:cs="Arial"/>
          <w:color w:val="000000"/>
          <w:sz w:val="24"/>
          <w:szCs w:val="24"/>
        </w:rPr>
        <w:t xml:space="preserve"> </w:t>
      </w:r>
      <w:r w:rsidR="00EB6DA5" w:rsidRPr="006155BE">
        <w:rPr>
          <w:rFonts w:ascii="Arial" w:hAnsi="Arial" w:cs="Arial"/>
          <w:color w:val="000000"/>
          <w:sz w:val="24"/>
          <w:szCs w:val="24"/>
        </w:rPr>
        <w:t xml:space="preserve">and as such, feedback after the event </w:t>
      </w:r>
      <w:r w:rsidR="002C0FEE" w:rsidRPr="006155BE">
        <w:rPr>
          <w:rFonts w:ascii="Arial" w:hAnsi="Arial" w:cs="Arial"/>
          <w:color w:val="000000"/>
          <w:sz w:val="24"/>
          <w:szCs w:val="24"/>
        </w:rPr>
        <w:t>would be greatly appreciated but is not required</w:t>
      </w:r>
      <w:r w:rsidRPr="006155BE">
        <w:rPr>
          <w:rFonts w:ascii="Arial" w:hAnsi="Arial" w:cs="Arial"/>
          <w:color w:val="000000"/>
          <w:sz w:val="24"/>
          <w:szCs w:val="24"/>
        </w:rPr>
        <w:t>.  It i</w:t>
      </w:r>
      <w:r w:rsidR="00BC4567" w:rsidRPr="006155BE">
        <w:rPr>
          <w:rFonts w:ascii="Arial" w:hAnsi="Arial" w:cs="Arial"/>
          <w:color w:val="000000"/>
          <w:sz w:val="24"/>
          <w:szCs w:val="24"/>
        </w:rPr>
        <w:t xml:space="preserve">s hoped that the </w:t>
      </w:r>
      <w:r w:rsidR="00A91AF6" w:rsidRPr="006155BE">
        <w:rPr>
          <w:rFonts w:ascii="Arial" w:hAnsi="Arial" w:cs="Arial"/>
          <w:color w:val="000000"/>
          <w:sz w:val="24"/>
          <w:szCs w:val="24"/>
        </w:rPr>
        <w:t>recipient</w:t>
      </w:r>
      <w:r w:rsidRPr="006155BE">
        <w:rPr>
          <w:rFonts w:ascii="Arial" w:hAnsi="Arial" w:cs="Arial"/>
          <w:color w:val="000000"/>
          <w:sz w:val="24"/>
          <w:szCs w:val="24"/>
        </w:rPr>
        <w:t>s</w:t>
      </w:r>
      <w:r w:rsidR="00A91AF6" w:rsidRPr="006155BE">
        <w:rPr>
          <w:rFonts w:ascii="Arial" w:hAnsi="Arial" w:cs="Arial"/>
          <w:color w:val="000000"/>
          <w:sz w:val="24"/>
          <w:szCs w:val="24"/>
        </w:rPr>
        <w:t xml:space="preserve"> </w:t>
      </w:r>
      <w:r w:rsidR="00BC4567" w:rsidRPr="006155BE">
        <w:rPr>
          <w:rFonts w:ascii="Arial" w:hAnsi="Arial" w:cs="Arial"/>
          <w:color w:val="000000"/>
          <w:sz w:val="24"/>
          <w:szCs w:val="24"/>
        </w:rPr>
        <w:t>of the Bursar</w:t>
      </w:r>
      <w:r w:rsidRPr="006155BE">
        <w:rPr>
          <w:rFonts w:ascii="Arial" w:hAnsi="Arial" w:cs="Arial"/>
          <w:color w:val="000000"/>
          <w:sz w:val="24"/>
          <w:szCs w:val="24"/>
        </w:rPr>
        <w:t xml:space="preserve">ies </w:t>
      </w:r>
      <w:r w:rsidR="00BC4567" w:rsidRPr="006155BE">
        <w:rPr>
          <w:rFonts w:ascii="Arial" w:hAnsi="Arial" w:cs="Arial"/>
          <w:color w:val="000000"/>
          <w:sz w:val="24"/>
          <w:szCs w:val="24"/>
        </w:rPr>
        <w:t>will</w:t>
      </w:r>
      <w:r w:rsidR="00A91AF6" w:rsidRPr="006155BE">
        <w:rPr>
          <w:rFonts w:ascii="Arial" w:hAnsi="Arial" w:cs="Arial"/>
          <w:color w:val="000000"/>
          <w:sz w:val="24"/>
          <w:szCs w:val="24"/>
        </w:rPr>
        <w:t xml:space="preserve"> also </w:t>
      </w:r>
      <w:r w:rsidR="00BC4567" w:rsidRPr="006155BE">
        <w:rPr>
          <w:rFonts w:ascii="Arial" w:hAnsi="Arial" w:cs="Arial"/>
          <w:color w:val="000000"/>
          <w:sz w:val="24"/>
          <w:szCs w:val="24"/>
        </w:rPr>
        <w:t xml:space="preserve">receive </w:t>
      </w:r>
      <w:r w:rsidR="00127528" w:rsidRPr="006155BE">
        <w:rPr>
          <w:rFonts w:ascii="Arial" w:hAnsi="Arial" w:cs="Arial"/>
          <w:color w:val="000000"/>
          <w:sz w:val="24"/>
          <w:szCs w:val="24"/>
        </w:rPr>
        <w:t xml:space="preserve">other </w:t>
      </w:r>
      <w:r w:rsidR="00BC4567" w:rsidRPr="006155BE">
        <w:rPr>
          <w:rFonts w:ascii="Arial" w:hAnsi="Arial" w:cs="Arial"/>
          <w:color w:val="000000"/>
          <w:sz w:val="24"/>
          <w:szCs w:val="24"/>
        </w:rPr>
        <w:t>non-financial benefi</w:t>
      </w:r>
      <w:r w:rsidR="00A91AF6" w:rsidRPr="006155BE">
        <w:rPr>
          <w:rFonts w:ascii="Arial" w:hAnsi="Arial" w:cs="Arial"/>
          <w:color w:val="000000"/>
          <w:sz w:val="24"/>
          <w:szCs w:val="24"/>
        </w:rPr>
        <w:t xml:space="preserve">ts </w:t>
      </w:r>
      <w:r w:rsidR="002C0FEE" w:rsidRPr="006155BE">
        <w:rPr>
          <w:rFonts w:ascii="Arial" w:hAnsi="Arial" w:cs="Arial"/>
          <w:color w:val="000000"/>
          <w:sz w:val="24"/>
          <w:szCs w:val="24"/>
        </w:rPr>
        <w:t>through their connection with th</w:t>
      </w:r>
      <w:r w:rsidRPr="006155BE">
        <w:rPr>
          <w:rFonts w:ascii="Arial" w:hAnsi="Arial" w:cs="Arial"/>
          <w:color w:val="000000"/>
          <w:sz w:val="24"/>
          <w:szCs w:val="24"/>
        </w:rPr>
        <w:t>e B</w:t>
      </w:r>
      <w:r w:rsidR="002C0FEE" w:rsidRPr="006155BE">
        <w:rPr>
          <w:rFonts w:ascii="Arial" w:hAnsi="Arial" w:cs="Arial"/>
          <w:color w:val="000000"/>
          <w:sz w:val="24"/>
          <w:szCs w:val="24"/>
        </w:rPr>
        <w:t>ursary</w:t>
      </w:r>
      <w:r w:rsidRPr="006155BE">
        <w:rPr>
          <w:rFonts w:ascii="Arial" w:hAnsi="Arial" w:cs="Arial"/>
          <w:color w:val="000000"/>
          <w:sz w:val="24"/>
          <w:szCs w:val="24"/>
        </w:rPr>
        <w:t xml:space="preserve"> Program</w:t>
      </w:r>
      <w:r w:rsidR="002C0FEE" w:rsidRPr="006155BE">
        <w:rPr>
          <w:rFonts w:ascii="Arial" w:hAnsi="Arial" w:cs="Arial"/>
          <w:color w:val="000000"/>
          <w:sz w:val="24"/>
          <w:szCs w:val="24"/>
        </w:rPr>
        <w:t xml:space="preserve">, </w:t>
      </w:r>
      <w:r w:rsidR="00A91AF6" w:rsidRPr="006155BE">
        <w:rPr>
          <w:rFonts w:ascii="Arial" w:hAnsi="Arial" w:cs="Arial"/>
          <w:color w:val="000000"/>
          <w:sz w:val="24"/>
          <w:szCs w:val="24"/>
        </w:rPr>
        <w:t>such as mentoring</w:t>
      </w:r>
      <w:r w:rsidR="00A91AF6">
        <w:rPr>
          <w:rFonts w:ascii="Arial" w:hAnsi="Arial" w:cs="Arial"/>
          <w:color w:val="000000"/>
          <w:sz w:val="24"/>
          <w:szCs w:val="24"/>
        </w:rPr>
        <w:t xml:space="preserve"> and</w:t>
      </w:r>
      <w:r w:rsidR="00127528">
        <w:rPr>
          <w:rFonts w:ascii="Arial" w:hAnsi="Arial" w:cs="Arial"/>
          <w:color w:val="000000"/>
          <w:sz w:val="24"/>
          <w:szCs w:val="24"/>
        </w:rPr>
        <w:t xml:space="preserve"> engagement with </w:t>
      </w:r>
      <w:r w:rsidR="00BC4567">
        <w:rPr>
          <w:rFonts w:ascii="Arial" w:hAnsi="Arial" w:cs="Arial"/>
          <w:color w:val="000000"/>
          <w:sz w:val="24"/>
          <w:szCs w:val="24"/>
        </w:rPr>
        <w:t>the div</w:t>
      </w:r>
      <w:r w:rsidR="00127528">
        <w:rPr>
          <w:rFonts w:ascii="Arial" w:hAnsi="Arial" w:cs="Arial"/>
          <w:color w:val="000000"/>
          <w:sz w:val="24"/>
          <w:szCs w:val="24"/>
        </w:rPr>
        <w:t>ersity</w:t>
      </w:r>
      <w:r w:rsidR="00BC4567">
        <w:rPr>
          <w:rFonts w:ascii="Arial" w:hAnsi="Arial" w:cs="Arial"/>
          <w:color w:val="000000"/>
          <w:sz w:val="24"/>
          <w:szCs w:val="24"/>
        </w:rPr>
        <w:t xml:space="preserve"> </w:t>
      </w:r>
      <w:r w:rsidR="00127528">
        <w:rPr>
          <w:rFonts w:ascii="Arial" w:hAnsi="Arial" w:cs="Arial"/>
          <w:color w:val="000000"/>
          <w:sz w:val="24"/>
          <w:szCs w:val="24"/>
        </w:rPr>
        <w:t xml:space="preserve">of </w:t>
      </w:r>
      <w:r w:rsidR="00BC4567">
        <w:rPr>
          <w:rFonts w:ascii="Arial" w:hAnsi="Arial" w:cs="Arial"/>
          <w:color w:val="000000"/>
          <w:sz w:val="24"/>
          <w:szCs w:val="24"/>
        </w:rPr>
        <w:t xml:space="preserve">medical women </w:t>
      </w:r>
      <w:r w:rsidR="002C0FEE">
        <w:rPr>
          <w:rFonts w:ascii="Arial" w:hAnsi="Arial" w:cs="Arial"/>
          <w:color w:val="000000"/>
          <w:sz w:val="24"/>
          <w:szCs w:val="24"/>
        </w:rPr>
        <w:t xml:space="preserve">and their interests </w:t>
      </w:r>
      <w:r w:rsidR="00BC4567">
        <w:rPr>
          <w:rFonts w:ascii="Arial" w:hAnsi="Arial" w:cs="Arial"/>
          <w:color w:val="000000"/>
          <w:sz w:val="24"/>
          <w:szCs w:val="24"/>
        </w:rPr>
        <w:t xml:space="preserve">within the AFMW. </w:t>
      </w:r>
    </w:p>
    <w:p w14:paraId="3EAD2CF5" w14:textId="7BD94FB5" w:rsidR="006F4A79" w:rsidRDefault="00BC45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9E50D3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uggest</w:t>
      </w:r>
      <w:r w:rsidR="00A91AF6"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6A16">
        <w:rPr>
          <w:rFonts w:ascii="Arial" w:hAnsi="Arial" w:cs="Arial"/>
          <w:color w:val="000000"/>
          <w:sz w:val="24"/>
          <w:szCs w:val="24"/>
        </w:rPr>
        <w:t>meeting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D16A16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B23FD9">
        <w:rPr>
          <w:rFonts w:ascii="Arial" w:hAnsi="Arial" w:cs="Arial"/>
          <w:color w:val="000000"/>
          <w:sz w:val="24"/>
          <w:szCs w:val="24"/>
        </w:rPr>
        <w:t xml:space="preserve">conferences </w:t>
      </w:r>
      <w:r w:rsidR="00127528">
        <w:rPr>
          <w:rFonts w:ascii="Arial" w:hAnsi="Arial" w:cs="Arial"/>
          <w:color w:val="000000"/>
          <w:sz w:val="24"/>
          <w:szCs w:val="24"/>
        </w:rPr>
        <w:t>for which the B</w:t>
      </w:r>
      <w:r>
        <w:rPr>
          <w:rFonts w:ascii="Arial" w:hAnsi="Arial" w:cs="Arial"/>
          <w:color w:val="000000"/>
          <w:sz w:val="24"/>
          <w:szCs w:val="24"/>
        </w:rPr>
        <w:t xml:space="preserve">ursary may relevant </w:t>
      </w:r>
      <w:r w:rsidR="00740750">
        <w:rPr>
          <w:rFonts w:ascii="Arial" w:hAnsi="Arial" w:cs="Arial"/>
          <w:color w:val="000000"/>
          <w:sz w:val="24"/>
          <w:szCs w:val="24"/>
        </w:rPr>
        <w:t xml:space="preserve">are listed </w:t>
      </w:r>
      <w:proofErr w:type="spellStart"/>
      <w:proofErr w:type="gramStart"/>
      <w:r w:rsidR="00740750">
        <w:rPr>
          <w:rFonts w:ascii="Arial" w:hAnsi="Arial" w:cs="Arial"/>
          <w:color w:val="000000"/>
          <w:sz w:val="24"/>
          <w:szCs w:val="24"/>
        </w:rPr>
        <w:t>below,and</w:t>
      </w:r>
      <w:proofErr w:type="spellEnd"/>
      <w:proofErr w:type="gramEnd"/>
      <w:r w:rsidR="00740750">
        <w:rPr>
          <w:rFonts w:ascii="Arial" w:hAnsi="Arial" w:cs="Arial"/>
          <w:color w:val="000000"/>
          <w:sz w:val="24"/>
          <w:szCs w:val="24"/>
        </w:rPr>
        <w:t xml:space="preserve"> include </w:t>
      </w:r>
      <w:r w:rsidR="00843A17">
        <w:rPr>
          <w:rFonts w:ascii="Arial" w:hAnsi="Arial" w:cs="Arial"/>
          <w:color w:val="000000"/>
          <w:sz w:val="24"/>
          <w:szCs w:val="24"/>
        </w:rPr>
        <w:t>nati</w:t>
      </w:r>
      <w:r w:rsidR="00740750">
        <w:rPr>
          <w:rFonts w:ascii="Arial" w:hAnsi="Arial" w:cs="Arial"/>
          <w:color w:val="000000"/>
          <w:sz w:val="24"/>
          <w:szCs w:val="24"/>
        </w:rPr>
        <w:t>onal and international meetings and events.</w:t>
      </w:r>
    </w:p>
    <w:p w14:paraId="59E15397" w14:textId="77777777" w:rsidR="006F4A79" w:rsidRDefault="006F4A7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1D040B1" w14:textId="77777777" w:rsidR="006F4A79" w:rsidRDefault="006F4A79">
      <w:pPr>
        <w:rPr>
          <w:rFonts w:ascii="Arial" w:hAnsi="Arial" w:cs="Arial"/>
          <w:b/>
          <w:color w:val="000000"/>
          <w:sz w:val="28"/>
          <w:szCs w:val="28"/>
        </w:rPr>
      </w:pPr>
    </w:p>
    <w:p w14:paraId="0AEB9613" w14:textId="6C136240" w:rsidR="00FC07C4" w:rsidRPr="00584161" w:rsidRDefault="00584161" w:rsidP="00FC07C4">
      <w:pPr>
        <w:rPr>
          <w:rFonts w:ascii="Arial" w:hAnsi="Arial" w:cs="Arial"/>
          <w:b/>
          <w:color w:val="000000"/>
          <w:sz w:val="28"/>
          <w:szCs w:val="28"/>
        </w:rPr>
      </w:pPr>
      <w:r w:rsidRPr="00584161">
        <w:rPr>
          <w:rFonts w:ascii="Arial" w:hAnsi="Arial" w:cs="Arial"/>
          <w:b/>
          <w:color w:val="000000"/>
          <w:sz w:val="28"/>
          <w:szCs w:val="28"/>
        </w:rPr>
        <w:t>Eligibility Criteria</w:t>
      </w:r>
    </w:p>
    <w:p w14:paraId="78B5623B" w14:textId="77777777" w:rsidR="007C22FB" w:rsidRDefault="007C22FB" w:rsidP="00FC07C4">
      <w:pPr>
        <w:rPr>
          <w:rFonts w:ascii="Arial" w:hAnsi="Arial" w:cs="Arial"/>
          <w:color w:val="000000"/>
          <w:sz w:val="24"/>
          <w:szCs w:val="24"/>
        </w:rPr>
      </w:pPr>
    </w:p>
    <w:p w14:paraId="0AE92030" w14:textId="30D30EDB" w:rsidR="00FC07C4" w:rsidRPr="009A620C" w:rsidRDefault="00BC4567" w:rsidP="00FC07C4">
      <w:pPr>
        <w:rPr>
          <w:rFonts w:ascii="Arial" w:hAnsi="Arial" w:cs="Arial"/>
          <w:color w:val="000000"/>
          <w:sz w:val="24"/>
          <w:szCs w:val="24"/>
        </w:rPr>
      </w:pPr>
      <w:r w:rsidRPr="009A620C">
        <w:rPr>
          <w:rFonts w:ascii="Arial" w:hAnsi="Arial" w:cs="Arial"/>
          <w:color w:val="000000"/>
          <w:sz w:val="24"/>
          <w:szCs w:val="24"/>
        </w:rPr>
        <w:t>To be eligible to apply you must meet each of the Eligibility Criteria:</w:t>
      </w:r>
      <w:r w:rsidR="00FC07C4" w:rsidRPr="009A620C">
        <w:rPr>
          <w:rFonts w:ascii="Arial" w:hAnsi="Arial" w:cs="Arial"/>
          <w:color w:val="000000"/>
          <w:sz w:val="24"/>
          <w:szCs w:val="24"/>
        </w:rPr>
        <w:t> </w:t>
      </w:r>
    </w:p>
    <w:p w14:paraId="70E0AE37" w14:textId="03F0FBB5" w:rsidR="00FC07C4" w:rsidRPr="003C5C0E" w:rsidRDefault="00BC4567" w:rsidP="00FC07C4">
      <w:pPr>
        <w:rPr>
          <w:rFonts w:ascii="Arial" w:hAnsi="Arial" w:cs="Arial"/>
          <w:color w:val="000000"/>
          <w:sz w:val="24"/>
          <w:szCs w:val="24"/>
        </w:rPr>
      </w:pPr>
      <w:r w:rsidRPr="003C5C0E">
        <w:rPr>
          <w:rFonts w:ascii="Arial" w:hAnsi="Arial" w:cs="Arial"/>
          <w:color w:val="000000"/>
          <w:sz w:val="24"/>
          <w:szCs w:val="24"/>
        </w:rPr>
        <w:t>You are:</w:t>
      </w:r>
    </w:p>
    <w:p w14:paraId="6E57408D" w14:textId="3E0D0558" w:rsidR="0046033F" w:rsidRPr="003C5C0E" w:rsidRDefault="00FC07C4" w:rsidP="00FC07C4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3C5C0E">
        <w:rPr>
          <w:rFonts w:ascii="Arial" w:hAnsi="Arial" w:cs="Arial"/>
          <w:color w:val="000000"/>
          <w:sz w:val="24"/>
          <w:szCs w:val="24"/>
        </w:rPr>
        <w:t>A</w:t>
      </w:r>
      <w:r w:rsidR="003518C4" w:rsidRPr="003C5C0E">
        <w:rPr>
          <w:rFonts w:ascii="Arial" w:hAnsi="Arial" w:cs="Arial"/>
          <w:color w:val="000000"/>
          <w:sz w:val="24"/>
          <w:szCs w:val="24"/>
        </w:rPr>
        <w:t xml:space="preserve">n </w:t>
      </w:r>
      <w:r w:rsidR="0046033F" w:rsidRPr="003C5C0E">
        <w:rPr>
          <w:rFonts w:ascii="Arial" w:hAnsi="Arial" w:cs="Arial"/>
          <w:color w:val="000000"/>
          <w:sz w:val="24"/>
          <w:szCs w:val="24"/>
        </w:rPr>
        <w:t xml:space="preserve">Aboriginal </w:t>
      </w:r>
      <w:r w:rsidR="004774DD" w:rsidRPr="003C5C0E">
        <w:rPr>
          <w:rFonts w:ascii="Arial" w:hAnsi="Arial" w:cs="Arial"/>
          <w:color w:val="000000"/>
          <w:sz w:val="24"/>
          <w:szCs w:val="24"/>
        </w:rPr>
        <w:t>and/</w:t>
      </w:r>
      <w:r w:rsidR="0046033F" w:rsidRPr="003C5C0E">
        <w:rPr>
          <w:rFonts w:ascii="Arial" w:hAnsi="Arial" w:cs="Arial"/>
          <w:color w:val="000000"/>
          <w:sz w:val="24"/>
          <w:szCs w:val="24"/>
        </w:rPr>
        <w:t>or Torres Strait Islander</w:t>
      </w:r>
      <w:r w:rsidR="003518C4" w:rsidRPr="003C5C0E">
        <w:rPr>
          <w:rFonts w:ascii="Arial" w:hAnsi="Arial" w:cs="Arial"/>
          <w:color w:val="000000"/>
          <w:sz w:val="24"/>
          <w:szCs w:val="24"/>
        </w:rPr>
        <w:t xml:space="preserve"> medical woman</w:t>
      </w:r>
    </w:p>
    <w:p w14:paraId="6F9A7BAC" w14:textId="09DBEBA9" w:rsidR="00FC07C4" w:rsidRPr="003C5C0E" w:rsidRDefault="005140E1" w:rsidP="007C22FB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3C5C0E">
        <w:rPr>
          <w:rFonts w:ascii="Arial" w:hAnsi="Arial" w:cs="Arial"/>
          <w:color w:val="000000"/>
          <w:sz w:val="24"/>
          <w:szCs w:val="24"/>
        </w:rPr>
        <w:t xml:space="preserve">A </w:t>
      </w:r>
      <w:r w:rsidR="007C22FB" w:rsidRPr="003C5C0E">
        <w:rPr>
          <w:rFonts w:ascii="Arial" w:hAnsi="Arial" w:cs="Arial"/>
          <w:color w:val="000000"/>
          <w:sz w:val="24"/>
          <w:szCs w:val="24"/>
        </w:rPr>
        <w:t>medical g</w:t>
      </w:r>
      <w:r w:rsidR="006F4A79" w:rsidRPr="003C5C0E">
        <w:rPr>
          <w:rFonts w:ascii="Arial" w:hAnsi="Arial" w:cs="Arial"/>
          <w:color w:val="000000"/>
          <w:sz w:val="24"/>
          <w:szCs w:val="24"/>
        </w:rPr>
        <w:t xml:space="preserve">raduate, or medical student </w:t>
      </w:r>
      <w:r w:rsidR="0002314C" w:rsidRPr="003C5C0E">
        <w:rPr>
          <w:rFonts w:ascii="Arial" w:hAnsi="Arial" w:cs="Arial"/>
          <w:color w:val="000000"/>
          <w:sz w:val="24"/>
          <w:szCs w:val="24"/>
        </w:rPr>
        <w:t xml:space="preserve">in the final year </w:t>
      </w:r>
      <w:r w:rsidR="007C22FB" w:rsidRPr="003C5C0E">
        <w:rPr>
          <w:rFonts w:ascii="Arial" w:hAnsi="Arial" w:cs="Arial"/>
          <w:color w:val="000000"/>
          <w:sz w:val="24"/>
          <w:szCs w:val="24"/>
        </w:rPr>
        <w:t xml:space="preserve">of an </w:t>
      </w:r>
      <w:r w:rsidR="004774DD" w:rsidRPr="003C5C0E">
        <w:rPr>
          <w:rFonts w:ascii="Arial" w:hAnsi="Arial" w:cs="Arial"/>
          <w:color w:val="000000"/>
          <w:sz w:val="24"/>
          <w:szCs w:val="24"/>
        </w:rPr>
        <w:t>Australian</w:t>
      </w:r>
      <w:r w:rsidR="00C67C8C" w:rsidRPr="003C5C0E">
        <w:rPr>
          <w:rFonts w:ascii="Arial" w:hAnsi="Arial" w:cs="Arial"/>
          <w:color w:val="000000"/>
          <w:sz w:val="24"/>
          <w:szCs w:val="24"/>
        </w:rPr>
        <w:t xml:space="preserve"> medical </w:t>
      </w:r>
      <w:r w:rsidR="00790680" w:rsidRPr="003C5C0E">
        <w:rPr>
          <w:rFonts w:ascii="Arial" w:hAnsi="Arial" w:cs="Arial"/>
          <w:color w:val="000000"/>
          <w:sz w:val="24"/>
          <w:szCs w:val="24"/>
        </w:rPr>
        <w:t xml:space="preserve">degree </w:t>
      </w:r>
      <w:r w:rsidR="00EB6DA5" w:rsidRPr="003C5C0E">
        <w:rPr>
          <w:rFonts w:ascii="Arial" w:hAnsi="Arial" w:cs="Arial"/>
          <w:color w:val="000000"/>
          <w:sz w:val="24"/>
          <w:szCs w:val="24"/>
        </w:rPr>
        <w:t xml:space="preserve">or </w:t>
      </w:r>
      <w:r w:rsidR="00790680" w:rsidRPr="003C5C0E">
        <w:rPr>
          <w:rFonts w:ascii="Arial" w:hAnsi="Arial" w:cs="Arial"/>
          <w:color w:val="000000"/>
          <w:sz w:val="24"/>
          <w:szCs w:val="24"/>
        </w:rPr>
        <w:t>course</w:t>
      </w:r>
    </w:p>
    <w:p w14:paraId="6694D422" w14:textId="53081033" w:rsidR="005140E1" w:rsidRPr="003C5C0E" w:rsidRDefault="005140E1" w:rsidP="005140E1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3C5C0E">
        <w:rPr>
          <w:rFonts w:ascii="Arial" w:hAnsi="Arial" w:cs="Arial"/>
          <w:color w:val="000000"/>
          <w:sz w:val="24"/>
          <w:szCs w:val="24"/>
        </w:rPr>
        <w:t>Preferably, a member of their local (</w:t>
      </w:r>
      <w:proofErr w:type="gramStart"/>
      <w:r w:rsidRPr="003C5C0E">
        <w:rPr>
          <w:rFonts w:ascii="Arial" w:hAnsi="Arial" w:cs="Arial"/>
          <w:color w:val="000000"/>
          <w:sz w:val="24"/>
          <w:szCs w:val="24"/>
        </w:rPr>
        <w:t>State)  Medical</w:t>
      </w:r>
      <w:proofErr w:type="gramEnd"/>
      <w:r w:rsidRPr="003C5C0E">
        <w:rPr>
          <w:rFonts w:ascii="Arial" w:hAnsi="Arial" w:cs="Arial"/>
          <w:color w:val="000000"/>
          <w:sz w:val="24"/>
          <w:szCs w:val="24"/>
        </w:rPr>
        <w:t xml:space="preserve"> Women’s Society </w:t>
      </w:r>
      <w:r w:rsidR="003518C4" w:rsidRPr="003C5C0E">
        <w:rPr>
          <w:rFonts w:ascii="Arial" w:hAnsi="Arial" w:cs="Arial"/>
          <w:color w:val="000000"/>
          <w:sz w:val="24"/>
          <w:szCs w:val="24"/>
        </w:rPr>
        <w:t>and/or the Australian Indigenous Doctors’ Association (AIDA)</w:t>
      </w:r>
    </w:p>
    <w:p w14:paraId="4B798998" w14:textId="785E0374" w:rsidR="000B682E" w:rsidRPr="009A620C" w:rsidRDefault="005140E1" w:rsidP="00C71819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Intending </w:t>
      </w:r>
      <w:r w:rsidR="0055009A" w:rsidRPr="009A620C">
        <w:rPr>
          <w:rFonts w:ascii="Arial" w:hAnsi="Arial" w:cs="Arial"/>
          <w:sz w:val="24"/>
          <w:szCs w:val="24"/>
        </w:rPr>
        <w:t xml:space="preserve">to register </w:t>
      </w:r>
      <w:r w:rsidR="000B682E" w:rsidRPr="009A620C">
        <w:rPr>
          <w:rFonts w:ascii="Arial" w:hAnsi="Arial" w:cs="Arial"/>
          <w:sz w:val="24"/>
          <w:szCs w:val="24"/>
        </w:rPr>
        <w:t xml:space="preserve">and/or present at a </w:t>
      </w:r>
      <w:r w:rsidR="0055009A" w:rsidRPr="009A620C">
        <w:rPr>
          <w:rFonts w:ascii="Arial" w:hAnsi="Arial" w:cs="Arial"/>
          <w:sz w:val="24"/>
          <w:szCs w:val="24"/>
        </w:rPr>
        <w:t xml:space="preserve">relevant </w:t>
      </w:r>
      <w:r w:rsidR="0002314C">
        <w:rPr>
          <w:rFonts w:ascii="Arial" w:hAnsi="Arial" w:cs="Arial"/>
          <w:sz w:val="24"/>
          <w:szCs w:val="24"/>
        </w:rPr>
        <w:t xml:space="preserve">meeting, conference or </w:t>
      </w:r>
      <w:proofErr w:type="gramStart"/>
      <w:r w:rsidR="0002314C">
        <w:rPr>
          <w:rFonts w:ascii="Arial" w:hAnsi="Arial" w:cs="Arial"/>
          <w:sz w:val="24"/>
          <w:szCs w:val="24"/>
        </w:rPr>
        <w:t>e</w:t>
      </w:r>
      <w:r w:rsidR="0055009A" w:rsidRPr="009A620C">
        <w:rPr>
          <w:rFonts w:ascii="Arial" w:hAnsi="Arial" w:cs="Arial"/>
          <w:sz w:val="24"/>
          <w:szCs w:val="24"/>
        </w:rPr>
        <w:t>vent</w:t>
      </w:r>
      <w:proofErr w:type="gramEnd"/>
      <w:r w:rsidR="0055009A" w:rsidRPr="009A62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18059F" w14:textId="509C857F" w:rsidR="000B682E" w:rsidRPr="009A620C" w:rsidRDefault="0055009A" w:rsidP="000B682E">
      <w:pPr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9A620C">
        <w:rPr>
          <w:rFonts w:ascii="Arial" w:hAnsi="Arial" w:cs="Arial"/>
          <w:b/>
          <w:bCs/>
          <w:i/>
          <w:iCs/>
          <w:sz w:val="24"/>
          <w:szCs w:val="24"/>
        </w:rPr>
        <w:t xml:space="preserve">(See </w:t>
      </w:r>
      <w:r w:rsidR="000B682E" w:rsidRPr="009A620C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9A620C">
        <w:rPr>
          <w:rFonts w:ascii="Arial" w:hAnsi="Arial" w:cs="Arial"/>
          <w:b/>
          <w:bCs/>
          <w:i/>
          <w:iCs/>
          <w:sz w:val="24"/>
          <w:szCs w:val="24"/>
        </w:rPr>
        <w:t>xamples of such events</w:t>
      </w:r>
      <w:r w:rsidR="000B682E" w:rsidRPr="009A620C">
        <w:rPr>
          <w:rFonts w:ascii="Arial" w:hAnsi="Arial" w:cs="Arial"/>
          <w:b/>
          <w:bCs/>
          <w:i/>
          <w:iCs/>
          <w:sz w:val="24"/>
          <w:szCs w:val="24"/>
        </w:rPr>
        <w:t xml:space="preserve"> below</w:t>
      </w:r>
      <w:r w:rsidRPr="009A620C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34C806B0" w14:textId="77777777" w:rsidR="007C22FB" w:rsidRDefault="007C22FB" w:rsidP="00FC07C4">
      <w:pPr>
        <w:rPr>
          <w:rFonts w:ascii="Arial" w:hAnsi="Arial" w:cs="Arial"/>
          <w:b/>
          <w:color w:val="000000"/>
          <w:sz w:val="28"/>
          <w:szCs w:val="28"/>
        </w:rPr>
      </w:pPr>
    </w:p>
    <w:p w14:paraId="27264115" w14:textId="41DE72D5" w:rsidR="00FC07C4" w:rsidRDefault="00584161" w:rsidP="00FC07C4">
      <w:pPr>
        <w:rPr>
          <w:rFonts w:ascii="Arial" w:hAnsi="Arial" w:cs="Arial"/>
          <w:b/>
          <w:color w:val="000000"/>
          <w:sz w:val="28"/>
          <w:szCs w:val="28"/>
        </w:rPr>
      </w:pPr>
      <w:r w:rsidRPr="009E4797">
        <w:rPr>
          <w:rFonts w:ascii="Arial" w:hAnsi="Arial" w:cs="Arial"/>
          <w:b/>
          <w:color w:val="000000"/>
          <w:sz w:val="28"/>
          <w:szCs w:val="28"/>
        </w:rPr>
        <w:t>Selection Criteria</w:t>
      </w:r>
    </w:p>
    <w:p w14:paraId="61865888" w14:textId="77777777" w:rsidR="007C22FB" w:rsidRPr="009E4797" w:rsidRDefault="007C22FB" w:rsidP="00FC07C4">
      <w:pPr>
        <w:rPr>
          <w:rFonts w:ascii="Arial" w:hAnsi="Arial" w:cs="Arial"/>
          <w:b/>
          <w:color w:val="000000"/>
          <w:sz w:val="28"/>
          <w:szCs w:val="28"/>
        </w:rPr>
      </w:pPr>
    </w:p>
    <w:p w14:paraId="0CA9B4E7" w14:textId="6541B4C2" w:rsidR="00654319" w:rsidRPr="009A620C" w:rsidRDefault="00654319" w:rsidP="00FC07C4">
      <w:pPr>
        <w:rPr>
          <w:rFonts w:ascii="Arial" w:hAnsi="Arial" w:cs="Arial"/>
          <w:color w:val="000000"/>
          <w:sz w:val="24"/>
          <w:szCs w:val="24"/>
        </w:rPr>
      </w:pPr>
      <w:bookmarkStart w:id="0" w:name="_Hlk535677993"/>
      <w:r w:rsidRPr="009A620C">
        <w:rPr>
          <w:rFonts w:ascii="Arial" w:hAnsi="Arial" w:cs="Arial"/>
          <w:color w:val="000000"/>
          <w:sz w:val="24"/>
          <w:szCs w:val="24"/>
        </w:rPr>
        <w:t>The following Selection Criteria, including the Personal Statement, will be used to assess your application</w:t>
      </w:r>
      <w:r w:rsidR="001F27CC">
        <w:rPr>
          <w:rFonts w:ascii="Arial" w:hAnsi="Arial" w:cs="Arial"/>
          <w:color w:val="000000"/>
          <w:sz w:val="24"/>
          <w:szCs w:val="24"/>
        </w:rPr>
        <w:t xml:space="preserve"> (Providing your Curriculum Vitae is optional in addition to this)</w:t>
      </w:r>
      <w:r w:rsidRPr="009A620C">
        <w:rPr>
          <w:rFonts w:ascii="Arial" w:hAnsi="Arial" w:cs="Arial"/>
          <w:color w:val="000000"/>
          <w:sz w:val="24"/>
          <w:szCs w:val="24"/>
        </w:rPr>
        <w:t>.</w:t>
      </w:r>
      <w:r w:rsidR="00FC07C4" w:rsidRPr="009A620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5DD86A9" w14:textId="5FC9B3E3" w:rsidR="00FC07C4" w:rsidRPr="009A620C" w:rsidRDefault="00FC07C4" w:rsidP="00FC07C4">
      <w:pPr>
        <w:rPr>
          <w:rFonts w:ascii="Arial" w:hAnsi="Arial" w:cs="Arial"/>
          <w:color w:val="000000"/>
          <w:sz w:val="24"/>
          <w:szCs w:val="24"/>
        </w:rPr>
      </w:pPr>
      <w:r w:rsidRPr="009A620C">
        <w:rPr>
          <w:rFonts w:ascii="Arial" w:hAnsi="Arial" w:cs="Arial"/>
          <w:color w:val="000000"/>
          <w:sz w:val="24"/>
          <w:szCs w:val="24"/>
        </w:rPr>
        <w:t>You</w:t>
      </w:r>
      <w:r w:rsidR="00BC4567" w:rsidRPr="009A620C">
        <w:rPr>
          <w:rFonts w:ascii="Arial" w:hAnsi="Arial" w:cs="Arial"/>
          <w:color w:val="000000"/>
          <w:sz w:val="24"/>
          <w:szCs w:val="24"/>
        </w:rPr>
        <w:t xml:space="preserve"> can</w:t>
      </w:r>
      <w:r w:rsidRPr="009A620C">
        <w:rPr>
          <w:rFonts w:ascii="Arial" w:hAnsi="Arial" w:cs="Arial"/>
          <w:color w:val="000000"/>
          <w:sz w:val="24"/>
          <w:szCs w:val="24"/>
        </w:rPr>
        <w:t>:</w:t>
      </w:r>
    </w:p>
    <w:bookmarkEnd w:id="0"/>
    <w:p w14:paraId="24250B21" w14:textId="7F4FB941" w:rsidR="00D830CC" w:rsidRPr="009A620C" w:rsidRDefault="00D830CC" w:rsidP="00D830CC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9A620C">
        <w:rPr>
          <w:rFonts w:ascii="Arial" w:hAnsi="Arial" w:cs="Arial"/>
          <w:color w:val="000000"/>
          <w:sz w:val="24"/>
          <w:szCs w:val="24"/>
        </w:rPr>
        <w:t>Explain your interest in the field of medicine and your career aspirations</w:t>
      </w:r>
    </w:p>
    <w:p w14:paraId="20EC0246" w14:textId="77777777" w:rsidR="00486B7B" w:rsidRPr="009A620C" w:rsidRDefault="00486B7B" w:rsidP="005D4E2B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5806F8DC" w14:textId="240A60BB" w:rsidR="00BC4567" w:rsidRPr="00495E9B" w:rsidRDefault="00D830CC" w:rsidP="005D4E2B">
      <w:pPr>
        <w:numPr>
          <w:ilvl w:val="0"/>
          <w:numId w:val="14"/>
        </w:numPr>
        <w:rPr>
          <w:rFonts w:ascii="Arial" w:hAnsi="Arial" w:cs="Arial"/>
          <w:strike/>
          <w:color w:val="000000"/>
          <w:sz w:val="24"/>
          <w:szCs w:val="24"/>
        </w:rPr>
      </w:pPr>
      <w:r w:rsidRPr="009A620C">
        <w:rPr>
          <w:rFonts w:ascii="Arial" w:hAnsi="Arial" w:cs="Arial"/>
          <w:color w:val="000000"/>
          <w:sz w:val="24"/>
          <w:szCs w:val="24"/>
        </w:rPr>
        <w:t xml:space="preserve">Detail how the bursary will assist you in </w:t>
      </w:r>
      <w:r w:rsidRPr="009A620C">
        <w:rPr>
          <w:rFonts w:ascii="Arial" w:hAnsi="Arial" w:cs="Arial"/>
          <w:sz w:val="24"/>
          <w:szCs w:val="24"/>
        </w:rPr>
        <w:t xml:space="preserve">participating in professional development activities </w:t>
      </w:r>
      <w:r w:rsidR="00740750">
        <w:rPr>
          <w:rFonts w:ascii="Arial" w:hAnsi="Arial" w:cs="Arial"/>
          <w:sz w:val="24"/>
          <w:szCs w:val="24"/>
        </w:rPr>
        <w:t>(</w:t>
      </w:r>
      <w:r w:rsidR="00740750" w:rsidRPr="00495E9B">
        <w:rPr>
          <w:rFonts w:ascii="Arial" w:hAnsi="Arial" w:cs="Arial"/>
          <w:strike/>
          <w:sz w:val="24"/>
          <w:szCs w:val="24"/>
        </w:rPr>
        <w:t>recognising that this may be subject to change due to t</w:t>
      </w:r>
      <w:r w:rsidRPr="00495E9B">
        <w:rPr>
          <w:rFonts w:ascii="Arial" w:hAnsi="Arial" w:cs="Arial"/>
          <w:strike/>
          <w:sz w:val="24"/>
          <w:szCs w:val="24"/>
        </w:rPr>
        <w:t>he impact of COVID-19 o</w:t>
      </w:r>
      <w:r w:rsidR="00EE07B7" w:rsidRPr="00495E9B">
        <w:rPr>
          <w:rFonts w:ascii="Arial" w:hAnsi="Arial" w:cs="Arial"/>
          <w:strike/>
          <w:sz w:val="24"/>
          <w:szCs w:val="24"/>
        </w:rPr>
        <w:t>n</w:t>
      </w:r>
      <w:r w:rsidRPr="00495E9B">
        <w:rPr>
          <w:rFonts w:ascii="Arial" w:hAnsi="Arial" w:cs="Arial"/>
          <w:strike/>
          <w:sz w:val="24"/>
          <w:szCs w:val="24"/>
        </w:rPr>
        <w:t xml:space="preserve"> </w:t>
      </w:r>
      <w:r w:rsidR="003D5E49" w:rsidRPr="00495E9B">
        <w:rPr>
          <w:rFonts w:ascii="Arial" w:hAnsi="Arial" w:cs="Arial"/>
          <w:strike/>
          <w:sz w:val="24"/>
          <w:szCs w:val="24"/>
        </w:rPr>
        <w:t xml:space="preserve">the </w:t>
      </w:r>
      <w:r w:rsidRPr="00495E9B">
        <w:rPr>
          <w:rFonts w:ascii="Arial" w:hAnsi="Arial" w:cs="Arial"/>
          <w:strike/>
          <w:sz w:val="24"/>
          <w:szCs w:val="24"/>
        </w:rPr>
        <w:t>professional deve</w:t>
      </w:r>
      <w:r w:rsidR="00740750" w:rsidRPr="00495E9B">
        <w:rPr>
          <w:rFonts w:ascii="Arial" w:hAnsi="Arial" w:cs="Arial"/>
          <w:strike/>
          <w:sz w:val="24"/>
          <w:szCs w:val="24"/>
        </w:rPr>
        <w:t>lopment opportunities available)</w:t>
      </w:r>
    </w:p>
    <w:p w14:paraId="758C6B0B" w14:textId="77777777" w:rsidR="00BC4567" w:rsidRPr="00495E9B" w:rsidRDefault="00BC4567" w:rsidP="00BC4567">
      <w:pPr>
        <w:ind w:left="720"/>
        <w:rPr>
          <w:rFonts w:ascii="Arial" w:hAnsi="Arial" w:cs="Arial"/>
          <w:strike/>
          <w:sz w:val="24"/>
          <w:szCs w:val="24"/>
        </w:rPr>
      </w:pPr>
    </w:p>
    <w:p w14:paraId="1B0A73D7" w14:textId="436C58A7" w:rsidR="00712DB5" w:rsidRPr="00065872" w:rsidRDefault="009701BD" w:rsidP="005D4E2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065872">
        <w:rPr>
          <w:rFonts w:ascii="Arial" w:hAnsi="Arial" w:cs="Arial"/>
          <w:color w:val="000000"/>
          <w:sz w:val="24"/>
          <w:szCs w:val="24"/>
        </w:rPr>
        <w:t xml:space="preserve">Accept the bursary in person or virtually </w:t>
      </w:r>
      <w:r w:rsidR="00712DB5" w:rsidRPr="00065872">
        <w:rPr>
          <w:rFonts w:ascii="Arial" w:hAnsi="Arial" w:cs="Arial"/>
          <w:color w:val="000000"/>
          <w:sz w:val="24"/>
          <w:szCs w:val="24"/>
        </w:rPr>
        <w:t xml:space="preserve">at a </w:t>
      </w:r>
      <w:r w:rsidR="00ED76EC" w:rsidRPr="00065872">
        <w:rPr>
          <w:rFonts w:ascii="Arial" w:hAnsi="Arial" w:cs="Arial"/>
          <w:color w:val="000000"/>
          <w:sz w:val="24"/>
          <w:szCs w:val="24"/>
        </w:rPr>
        <w:t>State Medical Women’s Society d</w:t>
      </w:r>
      <w:r w:rsidR="00712DB5" w:rsidRPr="00065872">
        <w:rPr>
          <w:rFonts w:ascii="Arial" w:hAnsi="Arial" w:cs="Arial"/>
          <w:color w:val="000000"/>
          <w:sz w:val="24"/>
          <w:szCs w:val="24"/>
        </w:rPr>
        <w:t>inner meeting (there are four of these annually) and</w:t>
      </w:r>
      <w:r w:rsidR="00ED76EC" w:rsidRPr="00065872">
        <w:rPr>
          <w:rFonts w:ascii="Arial" w:hAnsi="Arial" w:cs="Arial"/>
          <w:color w:val="000000"/>
          <w:sz w:val="24"/>
          <w:szCs w:val="24"/>
        </w:rPr>
        <w:t>/or</w:t>
      </w:r>
      <w:r w:rsidR="00712DB5" w:rsidRPr="00065872">
        <w:rPr>
          <w:rFonts w:ascii="Arial" w:hAnsi="Arial" w:cs="Arial"/>
          <w:color w:val="000000"/>
          <w:sz w:val="24"/>
          <w:szCs w:val="24"/>
        </w:rPr>
        <w:t xml:space="preserve"> </w:t>
      </w:r>
      <w:r w:rsidR="00495E9B" w:rsidRPr="00061131">
        <w:rPr>
          <w:rFonts w:ascii="Arial" w:hAnsi="Arial" w:cs="Arial"/>
          <w:color w:val="000000"/>
          <w:sz w:val="24"/>
          <w:szCs w:val="24"/>
        </w:rPr>
        <w:t>at</w:t>
      </w:r>
      <w:r w:rsidR="00712DB5" w:rsidRPr="00065872">
        <w:rPr>
          <w:rFonts w:ascii="Arial" w:hAnsi="Arial" w:cs="Arial"/>
          <w:color w:val="000000"/>
          <w:sz w:val="24"/>
          <w:szCs w:val="24"/>
        </w:rPr>
        <w:t xml:space="preserve"> the AFMW (Face to Face Meeting, annually in November). </w:t>
      </w:r>
    </w:p>
    <w:p w14:paraId="631CFF72" w14:textId="413E1EFE" w:rsidR="00320601" w:rsidRPr="009E4797" w:rsidRDefault="00584161" w:rsidP="00F24551">
      <w:pPr>
        <w:rPr>
          <w:rFonts w:ascii="Arial" w:hAnsi="Arial" w:cs="Arial"/>
          <w:b/>
          <w:bCs/>
          <w:sz w:val="28"/>
          <w:szCs w:val="28"/>
        </w:rPr>
      </w:pPr>
      <w:r w:rsidRPr="009E4797">
        <w:rPr>
          <w:rFonts w:ascii="Arial" w:hAnsi="Arial" w:cs="Arial"/>
          <w:b/>
          <w:bCs/>
          <w:sz w:val="28"/>
          <w:szCs w:val="28"/>
        </w:rPr>
        <w:t>Examples o</w:t>
      </w:r>
      <w:r w:rsidR="009E4797">
        <w:rPr>
          <w:rFonts w:ascii="Arial" w:hAnsi="Arial" w:cs="Arial"/>
          <w:b/>
          <w:bCs/>
          <w:sz w:val="28"/>
          <w:szCs w:val="28"/>
        </w:rPr>
        <w:t>f Conferences and Meetings that may be r</w:t>
      </w:r>
      <w:r w:rsidRPr="009E4797">
        <w:rPr>
          <w:rFonts w:ascii="Arial" w:hAnsi="Arial" w:cs="Arial"/>
          <w:b/>
          <w:bCs/>
          <w:sz w:val="28"/>
          <w:szCs w:val="28"/>
        </w:rPr>
        <w:t xml:space="preserve">elevant </w:t>
      </w:r>
    </w:p>
    <w:p w14:paraId="2A98A229" w14:textId="2A62B414" w:rsidR="00383260" w:rsidRDefault="009E4797" w:rsidP="00F245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(but not </w:t>
      </w:r>
      <w:r w:rsidR="003D5E49">
        <w:rPr>
          <w:rFonts w:ascii="Arial" w:hAnsi="Arial" w:cs="Arial"/>
          <w:b/>
          <w:bCs/>
          <w:sz w:val="28"/>
          <w:szCs w:val="28"/>
        </w:rPr>
        <w:t>exclusive)</w:t>
      </w:r>
      <w:r>
        <w:rPr>
          <w:rFonts w:ascii="Arial" w:hAnsi="Arial" w:cs="Arial"/>
          <w:b/>
          <w:bCs/>
          <w:sz w:val="28"/>
          <w:szCs w:val="28"/>
        </w:rPr>
        <w:t xml:space="preserve"> t</w:t>
      </w:r>
      <w:r w:rsidR="003D5E49">
        <w:rPr>
          <w:rFonts w:ascii="Arial" w:hAnsi="Arial" w:cs="Arial"/>
          <w:b/>
          <w:bCs/>
          <w:sz w:val="28"/>
          <w:szCs w:val="28"/>
        </w:rPr>
        <w:t>o this Bursary:</w:t>
      </w:r>
    </w:p>
    <w:p w14:paraId="3E2E3ECA" w14:textId="77777777" w:rsidR="009701BD" w:rsidRPr="009E4797" w:rsidRDefault="009701BD" w:rsidP="00F24551">
      <w:pPr>
        <w:rPr>
          <w:rFonts w:ascii="Arial" w:hAnsi="Arial" w:cs="Arial"/>
          <w:b/>
          <w:bCs/>
          <w:sz w:val="28"/>
          <w:szCs w:val="28"/>
        </w:rPr>
      </w:pPr>
    </w:p>
    <w:p w14:paraId="667C3130" w14:textId="4CB038A6" w:rsidR="00F24551" w:rsidRDefault="00F24551" w:rsidP="00F24551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9A620C">
        <w:rPr>
          <w:rFonts w:ascii="Arial" w:hAnsi="Arial" w:cs="Arial"/>
          <w:bCs/>
          <w:sz w:val="24"/>
          <w:szCs w:val="24"/>
        </w:rPr>
        <w:t>Australian Indigenous Doctors’ Association (AIDA) Conference, annually</w:t>
      </w:r>
    </w:p>
    <w:p w14:paraId="282E1197" w14:textId="7B1A7A87" w:rsidR="00495E9B" w:rsidRPr="00061131" w:rsidRDefault="00495E9B" w:rsidP="00F920AE">
      <w:p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F920AE" w:rsidRPr="00061131">
        <w:rPr>
          <w:rFonts w:ascii="Arial" w:hAnsi="Arial" w:cs="Arial"/>
          <w:bCs/>
          <w:sz w:val="24"/>
          <w:szCs w:val="24"/>
        </w:rPr>
        <w:t>o</w:t>
      </w:r>
      <w:r w:rsidRPr="00061131">
        <w:rPr>
          <w:rFonts w:ascii="Arial" w:hAnsi="Arial" w:cs="Arial"/>
          <w:bCs/>
          <w:sz w:val="24"/>
          <w:szCs w:val="24"/>
        </w:rPr>
        <w:t xml:space="preserve">r </w:t>
      </w:r>
      <w:proofErr w:type="spellStart"/>
      <w:r w:rsidRPr="00061131">
        <w:rPr>
          <w:rFonts w:ascii="Arial" w:hAnsi="Arial" w:cs="Arial"/>
          <w:bCs/>
          <w:sz w:val="24"/>
          <w:szCs w:val="24"/>
        </w:rPr>
        <w:t>PRIDoc</w:t>
      </w:r>
      <w:proofErr w:type="spellEnd"/>
      <w:r w:rsidRPr="00061131">
        <w:rPr>
          <w:rFonts w:ascii="Arial" w:hAnsi="Arial" w:cs="Arial"/>
          <w:bCs/>
          <w:sz w:val="24"/>
          <w:szCs w:val="24"/>
        </w:rPr>
        <w:t xml:space="preserve"> (Paci</w:t>
      </w:r>
      <w:r w:rsidR="00F920AE" w:rsidRPr="00061131">
        <w:rPr>
          <w:rFonts w:ascii="Arial" w:hAnsi="Arial" w:cs="Arial"/>
          <w:bCs/>
          <w:sz w:val="24"/>
          <w:szCs w:val="24"/>
        </w:rPr>
        <w:t>fic Region Indigenous Doctors Congress)</w:t>
      </w:r>
    </w:p>
    <w:p w14:paraId="63A63DFD" w14:textId="239BFA91" w:rsidR="009A620C" w:rsidRPr="003518C4" w:rsidRDefault="00F24551" w:rsidP="00E662C6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3518C4">
        <w:rPr>
          <w:rFonts w:ascii="Arial" w:hAnsi="Arial" w:cs="Arial"/>
          <w:bCs/>
          <w:sz w:val="24"/>
          <w:szCs w:val="24"/>
        </w:rPr>
        <w:t>Leaders in Indigenous Medical Education (LIME) Biannual</w:t>
      </w:r>
      <w:r w:rsidR="00C3138E" w:rsidRPr="003518C4">
        <w:rPr>
          <w:rFonts w:ascii="Arial" w:hAnsi="Arial" w:cs="Arial"/>
          <w:bCs/>
          <w:sz w:val="24"/>
          <w:szCs w:val="24"/>
        </w:rPr>
        <w:t xml:space="preserve"> Connection events</w:t>
      </w:r>
    </w:p>
    <w:p w14:paraId="274E2CCE" w14:textId="627D6C77" w:rsidR="00F24551" w:rsidRDefault="00F24551" w:rsidP="00F24551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9A620C">
        <w:rPr>
          <w:rFonts w:ascii="Arial" w:hAnsi="Arial" w:cs="Arial"/>
          <w:bCs/>
          <w:sz w:val="24"/>
          <w:szCs w:val="24"/>
        </w:rPr>
        <w:t>Australian Federation of Medical Women Face to Face meeting, annually, November</w:t>
      </w:r>
    </w:p>
    <w:p w14:paraId="00B6F68A" w14:textId="69473CCB" w:rsidR="00E248DC" w:rsidRPr="003C5C0E" w:rsidRDefault="00E248DC" w:rsidP="00F24551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3C5C0E">
        <w:rPr>
          <w:rFonts w:ascii="Arial" w:hAnsi="Arial" w:cs="Arial"/>
          <w:bCs/>
          <w:sz w:val="24"/>
          <w:szCs w:val="24"/>
        </w:rPr>
        <w:t>Rural Medicine Australia Conference</w:t>
      </w:r>
    </w:p>
    <w:p w14:paraId="7BA4F55D" w14:textId="58BB578D" w:rsidR="009A620C" w:rsidRPr="00296121" w:rsidRDefault="00F24551" w:rsidP="00222DA9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296121">
        <w:rPr>
          <w:rFonts w:ascii="Arial" w:hAnsi="Arial" w:cs="Arial"/>
          <w:bCs/>
          <w:sz w:val="24"/>
          <w:szCs w:val="24"/>
        </w:rPr>
        <w:t>Commission on the Status of Women, New York as AFMW Delegate and/or presenter a</w:t>
      </w:r>
      <w:r w:rsidR="00C3138E" w:rsidRPr="00296121">
        <w:rPr>
          <w:rFonts w:ascii="Arial" w:hAnsi="Arial" w:cs="Arial"/>
          <w:bCs/>
          <w:sz w:val="24"/>
          <w:szCs w:val="24"/>
        </w:rPr>
        <w:t>t the AFMW Parallel event (</w:t>
      </w:r>
      <w:r w:rsidRPr="00296121">
        <w:rPr>
          <w:rFonts w:ascii="Arial" w:hAnsi="Arial" w:cs="Arial"/>
          <w:bCs/>
          <w:sz w:val="24"/>
          <w:szCs w:val="24"/>
        </w:rPr>
        <w:t>annually in February)</w:t>
      </w:r>
    </w:p>
    <w:p w14:paraId="1C3E9950" w14:textId="5AAF8F75" w:rsidR="009A620C" w:rsidRPr="00296121" w:rsidRDefault="00C3138E" w:rsidP="008A69ED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296121">
        <w:rPr>
          <w:rFonts w:ascii="Arial" w:hAnsi="Arial" w:cs="Arial"/>
          <w:bCs/>
          <w:sz w:val="24"/>
          <w:szCs w:val="24"/>
        </w:rPr>
        <w:t xml:space="preserve">Professional development workshops, on topics </w:t>
      </w:r>
      <w:r w:rsidR="003D5E49" w:rsidRPr="00296121">
        <w:rPr>
          <w:rFonts w:ascii="Arial" w:hAnsi="Arial" w:cs="Arial"/>
          <w:bCs/>
          <w:sz w:val="24"/>
          <w:szCs w:val="24"/>
        </w:rPr>
        <w:t>for example, including</w:t>
      </w:r>
      <w:r w:rsidRPr="00296121">
        <w:rPr>
          <w:rFonts w:ascii="Arial" w:hAnsi="Arial" w:cs="Arial"/>
          <w:bCs/>
          <w:sz w:val="24"/>
          <w:szCs w:val="24"/>
        </w:rPr>
        <w:t xml:space="preserve"> Doctor Wellbeing, Ethics, Leadership and Governance in the Medical Workforce</w:t>
      </w:r>
    </w:p>
    <w:p w14:paraId="593C5D81" w14:textId="77777777" w:rsidR="00A840EA" w:rsidRPr="009A620C" w:rsidRDefault="00F24551" w:rsidP="00F24551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9A620C">
        <w:rPr>
          <w:rFonts w:ascii="Arial" w:hAnsi="Arial" w:cs="Arial"/>
          <w:bCs/>
          <w:sz w:val="24"/>
          <w:szCs w:val="24"/>
        </w:rPr>
        <w:t>M</w:t>
      </w:r>
      <w:r w:rsidR="00A840EA" w:rsidRPr="009A620C">
        <w:rPr>
          <w:rFonts w:ascii="Arial" w:hAnsi="Arial" w:cs="Arial"/>
          <w:bCs/>
          <w:sz w:val="24"/>
          <w:szCs w:val="24"/>
        </w:rPr>
        <w:t>edical Women’s International Association</w:t>
      </w:r>
      <w:r w:rsidRPr="009A620C">
        <w:rPr>
          <w:rFonts w:ascii="Arial" w:hAnsi="Arial" w:cs="Arial"/>
          <w:bCs/>
          <w:sz w:val="24"/>
          <w:szCs w:val="24"/>
        </w:rPr>
        <w:t xml:space="preserve"> </w:t>
      </w:r>
      <w:r w:rsidR="00A840EA" w:rsidRPr="009A620C">
        <w:rPr>
          <w:rFonts w:ascii="Arial" w:hAnsi="Arial" w:cs="Arial"/>
          <w:bCs/>
          <w:sz w:val="24"/>
          <w:szCs w:val="24"/>
        </w:rPr>
        <w:t>Meetings:</w:t>
      </w:r>
    </w:p>
    <w:p w14:paraId="5A0D925E" w14:textId="2B2350CC" w:rsidR="00F24551" w:rsidRPr="009A620C" w:rsidRDefault="00A840EA" w:rsidP="00A840EA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9A620C">
        <w:rPr>
          <w:rFonts w:ascii="Arial" w:hAnsi="Arial" w:cs="Arial"/>
          <w:bCs/>
          <w:sz w:val="24"/>
          <w:szCs w:val="24"/>
        </w:rPr>
        <w:t xml:space="preserve">MWIA </w:t>
      </w:r>
      <w:r w:rsidR="00C3138E" w:rsidRPr="009A620C">
        <w:rPr>
          <w:rFonts w:ascii="Arial" w:hAnsi="Arial" w:cs="Arial"/>
          <w:bCs/>
          <w:sz w:val="24"/>
          <w:szCs w:val="24"/>
        </w:rPr>
        <w:t>Triennial Conference</w:t>
      </w:r>
    </w:p>
    <w:p w14:paraId="55B51629" w14:textId="77777777" w:rsidR="00F24551" w:rsidRPr="009A620C" w:rsidRDefault="00F24551" w:rsidP="00A840EA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9A620C">
        <w:rPr>
          <w:rFonts w:ascii="Arial" w:hAnsi="Arial" w:cs="Arial"/>
          <w:bCs/>
          <w:sz w:val="24"/>
          <w:szCs w:val="24"/>
        </w:rPr>
        <w:t>MWIA Regional Conference e.g. Western Pacific</w:t>
      </w:r>
    </w:p>
    <w:p w14:paraId="06A99CA1" w14:textId="35DC3334" w:rsidR="00F24551" w:rsidRPr="00296121" w:rsidRDefault="00F24551" w:rsidP="009B133B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296121">
        <w:rPr>
          <w:rFonts w:ascii="Arial" w:hAnsi="Arial" w:cs="Arial"/>
          <w:bCs/>
          <w:sz w:val="24"/>
          <w:szCs w:val="24"/>
        </w:rPr>
        <w:t>WHO World Health Assembly, Geneva, annually in Ma</w:t>
      </w:r>
      <w:r w:rsidR="00296121">
        <w:rPr>
          <w:rFonts w:ascii="Arial" w:hAnsi="Arial" w:cs="Arial"/>
          <w:bCs/>
          <w:sz w:val="24"/>
          <w:szCs w:val="24"/>
        </w:rPr>
        <w:t>y</w:t>
      </w:r>
    </w:p>
    <w:p w14:paraId="7535B5FB" w14:textId="54564FFD" w:rsidR="006F4A79" w:rsidRPr="00296121" w:rsidRDefault="00F24551" w:rsidP="00296121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296121">
        <w:rPr>
          <w:rFonts w:ascii="Arial" w:hAnsi="Arial" w:cs="Arial"/>
          <w:bCs/>
          <w:sz w:val="24"/>
          <w:szCs w:val="24"/>
        </w:rPr>
        <w:t>Australian Medical Students Association (AMSA) National Convention, annually</w:t>
      </w:r>
    </w:p>
    <w:p w14:paraId="0999D678" w14:textId="5F0C5DE5" w:rsidR="00C71819" w:rsidRPr="006F4A79" w:rsidRDefault="006F4A79" w:rsidP="006F4A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="00584161" w:rsidRPr="006F4A79">
        <w:rPr>
          <w:rFonts w:ascii="Arial" w:hAnsi="Arial" w:cs="Arial"/>
          <w:b/>
          <w:sz w:val="28"/>
          <w:szCs w:val="28"/>
        </w:rPr>
        <w:lastRenderedPageBreak/>
        <w:t>Australian Federation of Medical Women’s</w:t>
      </w:r>
    </w:p>
    <w:p w14:paraId="109AB1A5" w14:textId="58ADE7A8" w:rsidR="00740750" w:rsidRDefault="00584161" w:rsidP="005961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Aboriginal and Torres Strait Islander </w:t>
      </w:r>
    </w:p>
    <w:p w14:paraId="7F5D965E" w14:textId="17142B95" w:rsidR="000A15D0" w:rsidRDefault="00584161" w:rsidP="005961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Purple Bush Leaves Medicine Bursary </w:t>
      </w:r>
    </w:p>
    <w:p w14:paraId="7B6B32A5" w14:textId="1C091B31" w:rsidR="000A15D0" w:rsidRDefault="000A15D0" w:rsidP="00596112">
      <w:pPr>
        <w:jc w:val="center"/>
        <w:rPr>
          <w:rFonts w:ascii="Arial" w:hAnsi="Arial" w:cs="Arial"/>
          <w:b/>
          <w:sz w:val="28"/>
          <w:szCs w:val="28"/>
        </w:rPr>
      </w:pPr>
      <w:r w:rsidRPr="00061131">
        <w:rPr>
          <w:rFonts w:ascii="Arial" w:hAnsi="Arial" w:cs="Arial"/>
          <w:b/>
          <w:sz w:val="28"/>
          <w:szCs w:val="28"/>
        </w:rPr>
        <w:t>202</w:t>
      </w:r>
      <w:r w:rsidR="00F920AE" w:rsidRPr="00061131">
        <w:rPr>
          <w:rFonts w:ascii="Arial" w:hAnsi="Arial" w:cs="Arial"/>
          <w:b/>
          <w:sz w:val="28"/>
          <w:szCs w:val="28"/>
        </w:rPr>
        <w:t>4</w:t>
      </w:r>
    </w:p>
    <w:p w14:paraId="233147FC" w14:textId="2A87B872" w:rsidR="00F86CC0" w:rsidRDefault="00F86CC0" w:rsidP="00596112">
      <w:pPr>
        <w:jc w:val="center"/>
        <w:rPr>
          <w:rFonts w:ascii="Arial" w:hAnsi="Arial" w:cs="Arial"/>
          <w:b/>
          <w:sz w:val="28"/>
          <w:szCs w:val="28"/>
        </w:rPr>
      </w:pPr>
      <w:r w:rsidRPr="000714D8">
        <w:rPr>
          <w:rFonts w:ascii="Arial" w:hAnsi="Arial" w:cs="Arial"/>
          <w:b/>
          <w:sz w:val="28"/>
          <w:szCs w:val="28"/>
        </w:rPr>
        <w:t>APPLICATION FORM</w:t>
      </w:r>
    </w:p>
    <w:p w14:paraId="798F2FF5" w14:textId="3D4AF4AA" w:rsidR="005D4E2B" w:rsidRDefault="005D4E2B" w:rsidP="00F86CC0">
      <w:pPr>
        <w:rPr>
          <w:rFonts w:ascii="Arial" w:hAnsi="Arial" w:cs="Arial"/>
          <w:b/>
          <w:sz w:val="28"/>
          <w:szCs w:val="28"/>
        </w:rPr>
      </w:pPr>
    </w:p>
    <w:p w14:paraId="52E6AA95" w14:textId="553F7AF9" w:rsidR="00A91AF6" w:rsidRPr="000A15D0" w:rsidRDefault="00A91AF6" w:rsidP="00A91AF6">
      <w:pPr>
        <w:rPr>
          <w:rFonts w:ascii="Arial" w:hAnsi="Arial" w:cs="Arial"/>
          <w:b/>
          <w:sz w:val="24"/>
          <w:szCs w:val="24"/>
        </w:rPr>
      </w:pPr>
      <w:r w:rsidRPr="000A15D0">
        <w:rPr>
          <w:rFonts w:ascii="Arial" w:hAnsi="Arial" w:cs="Arial"/>
          <w:b/>
          <w:sz w:val="28"/>
          <w:szCs w:val="28"/>
        </w:rPr>
        <w:t>W</w:t>
      </w:r>
      <w:r w:rsidRPr="000A15D0">
        <w:rPr>
          <w:rFonts w:ascii="Arial" w:hAnsi="Arial" w:cs="Arial"/>
          <w:b/>
          <w:sz w:val="24"/>
          <w:szCs w:val="24"/>
        </w:rPr>
        <w:t xml:space="preserve">e prefer that </w:t>
      </w:r>
      <w:r w:rsidR="000A15D0" w:rsidRPr="000A15D0">
        <w:rPr>
          <w:rFonts w:ascii="Arial" w:hAnsi="Arial" w:cs="Arial"/>
          <w:b/>
          <w:sz w:val="24"/>
          <w:szCs w:val="24"/>
        </w:rPr>
        <w:t>you t</w:t>
      </w:r>
      <w:r w:rsidRPr="000A15D0">
        <w:rPr>
          <w:rFonts w:ascii="Arial" w:hAnsi="Arial" w:cs="Arial"/>
          <w:b/>
          <w:sz w:val="24"/>
          <w:szCs w:val="24"/>
        </w:rPr>
        <w:t>ype your applicatio</w:t>
      </w:r>
      <w:r w:rsidR="000B682E" w:rsidRPr="000A15D0">
        <w:rPr>
          <w:rFonts w:ascii="Arial" w:hAnsi="Arial" w:cs="Arial"/>
          <w:b/>
          <w:sz w:val="24"/>
          <w:szCs w:val="24"/>
        </w:rPr>
        <w:t>n into the spaces provided.</w:t>
      </w:r>
    </w:p>
    <w:p w14:paraId="524355A7" w14:textId="77777777" w:rsidR="00A91AF6" w:rsidRPr="000A15D0" w:rsidRDefault="00A91AF6" w:rsidP="00A91AF6">
      <w:pPr>
        <w:rPr>
          <w:rFonts w:ascii="Arial" w:hAnsi="Arial" w:cs="Arial"/>
          <w:b/>
          <w:sz w:val="24"/>
          <w:szCs w:val="24"/>
        </w:rPr>
      </w:pPr>
      <w:r w:rsidRPr="000A15D0">
        <w:rPr>
          <w:rFonts w:ascii="Arial" w:hAnsi="Arial" w:cs="Arial"/>
          <w:b/>
          <w:sz w:val="24"/>
          <w:szCs w:val="24"/>
        </w:rPr>
        <w:t xml:space="preserve">If this is not possible, please print clearly in black pen. </w:t>
      </w:r>
    </w:p>
    <w:p w14:paraId="6D76F40E" w14:textId="5A86F1CA" w:rsidR="00A91AF6" w:rsidRPr="00A91AF6" w:rsidRDefault="00A91AF6" w:rsidP="00A91AF6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310568" w:rsidRPr="000714D8" w14:paraId="2B6C1EBD" w14:textId="77777777" w:rsidTr="00260AD0">
        <w:tc>
          <w:tcPr>
            <w:tcW w:w="9242" w:type="dxa"/>
            <w:gridSpan w:val="2"/>
            <w:shd w:val="clear" w:color="auto" w:fill="auto"/>
          </w:tcPr>
          <w:p w14:paraId="5B56C90F" w14:textId="77777777" w:rsidR="00310568" w:rsidRPr="000714D8" w:rsidRDefault="00310568" w:rsidP="00260AD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14D8">
              <w:rPr>
                <w:rFonts w:ascii="Arial" w:eastAsia="Calibri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310568" w:rsidRPr="000714D8" w14:paraId="29BB8457" w14:textId="77777777" w:rsidTr="00260AD0">
        <w:tc>
          <w:tcPr>
            <w:tcW w:w="9242" w:type="dxa"/>
            <w:gridSpan w:val="2"/>
            <w:shd w:val="clear" w:color="auto" w:fill="auto"/>
          </w:tcPr>
          <w:p w14:paraId="6DE40DC7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Title: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                           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Given Names:</w:t>
            </w:r>
          </w:p>
          <w:p w14:paraId="60F17251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10568" w:rsidRPr="000714D8" w14:paraId="5C38EE9A" w14:textId="77777777" w:rsidTr="00260AD0">
        <w:tc>
          <w:tcPr>
            <w:tcW w:w="9242" w:type="dxa"/>
            <w:gridSpan w:val="2"/>
            <w:shd w:val="clear" w:color="auto" w:fill="auto"/>
          </w:tcPr>
          <w:p w14:paraId="19D0BB33" w14:textId="77777777" w:rsidR="00310568" w:rsidRPr="000714D8" w:rsidRDefault="00310568" w:rsidP="00260AD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Family Name:</w:t>
            </w:r>
          </w:p>
          <w:p w14:paraId="77AA52D7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10568" w:rsidRPr="000714D8" w14:paraId="64EFB825" w14:textId="77777777" w:rsidTr="00260AD0">
        <w:tc>
          <w:tcPr>
            <w:tcW w:w="9242" w:type="dxa"/>
            <w:gridSpan w:val="2"/>
            <w:shd w:val="clear" w:color="auto" w:fill="auto"/>
          </w:tcPr>
          <w:p w14:paraId="0F266463" w14:textId="752D1816" w:rsidR="00310568" w:rsidRPr="000714D8" w:rsidRDefault="001543EA" w:rsidP="00260AD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Re</w:t>
            </w:r>
            <w:r w:rsidR="00B43C87">
              <w:rPr>
                <w:rFonts w:ascii="Arial" w:eastAsia="Calibri" w:hAnsi="Arial" w:cs="Arial"/>
                <w:b/>
                <w:sz w:val="24"/>
                <w:szCs w:val="24"/>
              </w:rPr>
              <w:t xml:space="preserve">sidential </w:t>
            </w:r>
            <w:r w:rsidR="00310568" w:rsidRPr="000714D8">
              <w:rPr>
                <w:rFonts w:ascii="Arial" w:eastAsia="Calibri" w:hAnsi="Arial" w:cs="Arial"/>
                <w:b/>
                <w:sz w:val="24"/>
                <w:szCs w:val="24"/>
              </w:rPr>
              <w:t>Address:</w:t>
            </w:r>
          </w:p>
          <w:p w14:paraId="4EE5E6A8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4CE99D0" w14:textId="0CD84713" w:rsidR="00310568" w:rsidRPr="000714D8" w:rsidRDefault="00310568" w:rsidP="00260AD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Postcode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:     </w:t>
            </w:r>
            <w:r w:rsidR="00ED34B0" w:rsidRPr="000714D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A7148" w:rsidRPr="000714D8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="00ED34B0" w:rsidRPr="000714D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gramStart"/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 .</w:t>
            </w:r>
            <w:proofErr w:type="gramEnd"/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</w:t>
            </w:r>
          </w:p>
        </w:tc>
      </w:tr>
      <w:tr w:rsidR="00310568" w:rsidRPr="000714D8" w14:paraId="5EDECB47" w14:textId="77777777" w:rsidTr="00260AD0">
        <w:tc>
          <w:tcPr>
            <w:tcW w:w="9242" w:type="dxa"/>
            <w:gridSpan w:val="2"/>
            <w:shd w:val="clear" w:color="auto" w:fill="auto"/>
          </w:tcPr>
          <w:p w14:paraId="5B785FBF" w14:textId="20AC7850" w:rsidR="00310568" w:rsidRPr="000714D8" w:rsidRDefault="00310568" w:rsidP="00260AD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Postal Address</w:t>
            </w:r>
            <w:r w:rsidR="00B43C87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33FE0957" w14:textId="417C97DC" w:rsidR="00310568" w:rsidRPr="00B43C87" w:rsidRDefault="00B43C87" w:rsidP="00260AD0">
            <w:pPr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t>(</w:t>
            </w:r>
            <w:r w:rsidRPr="00B43C87">
              <w:rPr>
                <w:rFonts w:ascii="Calibri" w:eastAsia="Calibri" w:hAnsi="Calibri"/>
                <w:i/>
              </w:rPr>
              <w:t>If different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)</w:t>
            </w:r>
          </w:p>
          <w:p w14:paraId="33B9181C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10568" w:rsidRPr="000714D8" w14:paraId="2C0CCB54" w14:textId="77777777" w:rsidTr="00260AD0">
        <w:tc>
          <w:tcPr>
            <w:tcW w:w="9242" w:type="dxa"/>
            <w:gridSpan w:val="2"/>
            <w:shd w:val="clear" w:color="auto" w:fill="auto"/>
          </w:tcPr>
          <w:p w14:paraId="24294C38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Telephone</w:t>
            </w:r>
            <w:proofErr w:type="gramStart"/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:  (</w:t>
            </w:r>
            <w:proofErr w:type="gramEnd"/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H)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Mobile: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5F5DC99F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10568" w:rsidRPr="000714D8" w14:paraId="4B426B86" w14:textId="77777777" w:rsidTr="00260AD0">
        <w:tc>
          <w:tcPr>
            <w:tcW w:w="9242" w:type="dxa"/>
            <w:gridSpan w:val="2"/>
            <w:shd w:val="clear" w:color="auto" w:fill="auto"/>
          </w:tcPr>
          <w:p w14:paraId="01E124F2" w14:textId="77777777" w:rsidR="00310568" w:rsidRPr="000714D8" w:rsidRDefault="00310568" w:rsidP="00260AD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Email Address:</w:t>
            </w:r>
          </w:p>
          <w:p w14:paraId="3552F9B5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10568" w:rsidRPr="000714D8" w14:paraId="0FD170EA" w14:textId="77777777" w:rsidTr="00260AD0">
        <w:tc>
          <w:tcPr>
            <w:tcW w:w="2660" w:type="dxa"/>
            <w:shd w:val="clear" w:color="auto" w:fill="auto"/>
          </w:tcPr>
          <w:p w14:paraId="4E23CB32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Date of Birth: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    /   /</w:t>
            </w:r>
          </w:p>
          <w:p w14:paraId="4E371CFF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82" w:type="dxa"/>
            <w:shd w:val="clear" w:color="auto" w:fill="auto"/>
          </w:tcPr>
          <w:p w14:paraId="2447B1D9" w14:textId="6B9C2499" w:rsidR="00A471E8" w:rsidRDefault="006F4A79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Identity-</w:t>
            </w:r>
            <w:r w:rsidR="006E0E0A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="00317D14" w:rsidRPr="00065872">
              <w:rPr>
                <w:rFonts w:ascii="Arial" w:eastAsia="Calibri" w:hAnsi="Arial" w:cs="Arial"/>
                <w:b/>
                <w:sz w:val="24"/>
                <w:szCs w:val="24"/>
              </w:rPr>
              <w:t>lease advise your</w:t>
            </w:r>
            <w:r w:rsidR="007921C8">
              <w:rPr>
                <w:rFonts w:ascii="Arial" w:eastAsia="Calibri" w:hAnsi="Arial" w:cs="Arial"/>
                <w:b/>
                <w:sz w:val="24"/>
                <w:szCs w:val="24"/>
              </w:rPr>
              <w:t xml:space="preserve"> Country, </w:t>
            </w:r>
            <w:r w:rsidR="00317D14" w:rsidRPr="00065872">
              <w:rPr>
                <w:rFonts w:ascii="Arial" w:eastAsia="Calibri" w:hAnsi="Arial" w:cs="Arial"/>
                <w:b/>
                <w:sz w:val="24"/>
                <w:szCs w:val="24"/>
              </w:rPr>
              <w:t xml:space="preserve">and/or </w:t>
            </w:r>
            <w:r w:rsidR="006E0E0A">
              <w:rPr>
                <w:rFonts w:ascii="Arial" w:eastAsia="Calibri" w:hAnsi="Arial" w:cs="Arial"/>
                <w:b/>
                <w:sz w:val="24"/>
                <w:szCs w:val="24"/>
              </w:rPr>
              <w:t>your</w:t>
            </w:r>
            <w:r w:rsidR="007921C8">
              <w:rPr>
                <w:rFonts w:ascii="Arial" w:eastAsia="Calibri" w:hAnsi="Arial" w:cs="Arial"/>
                <w:b/>
                <w:sz w:val="24"/>
                <w:szCs w:val="24"/>
              </w:rPr>
              <w:t xml:space="preserve"> Nation and</w:t>
            </w:r>
            <w:r w:rsidR="006E0E0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317D14" w:rsidRPr="00065872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="007C22FB" w:rsidRPr="00065872">
              <w:rPr>
                <w:rFonts w:ascii="Arial" w:eastAsia="Calibri" w:hAnsi="Arial" w:cs="Arial"/>
                <w:b/>
                <w:sz w:val="24"/>
                <w:szCs w:val="24"/>
              </w:rPr>
              <w:t>eople:</w:t>
            </w:r>
          </w:p>
          <w:p w14:paraId="336048B1" w14:textId="63E6B201" w:rsidR="007C22FB" w:rsidRPr="000714D8" w:rsidRDefault="007C22FB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0568" w:rsidRPr="000714D8" w14:paraId="3072CB09" w14:textId="77777777" w:rsidTr="00260AD0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E586D7" w14:textId="6D7E915E" w:rsidR="00310568" w:rsidRPr="000714D8" w:rsidRDefault="00310568" w:rsidP="00260AD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14D8">
              <w:rPr>
                <w:rFonts w:ascii="Arial" w:eastAsia="Calibri" w:hAnsi="Arial" w:cs="Arial"/>
                <w:b/>
                <w:sz w:val="28"/>
                <w:szCs w:val="28"/>
              </w:rPr>
              <w:t>EDUCATION</w:t>
            </w:r>
          </w:p>
        </w:tc>
      </w:tr>
      <w:tr w:rsidR="00310568" w:rsidRPr="000714D8" w14:paraId="513AD33A" w14:textId="77777777" w:rsidTr="00260AD0">
        <w:tc>
          <w:tcPr>
            <w:tcW w:w="9242" w:type="dxa"/>
            <w:gridSpan w:val="2"/>
            <w:shd w:val="clear" w:color="auto" w:fill="auto"/>
          </w:tcPr>
          <w:p w14:paraId="3EE3E585" w14:textId="4E4C42C8" w:rsidR="00310568" w:rsidRPr="000714D8" w:rsidRDefault="00A471E8" w:rsidP="00260AD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1: SECONDARY STUDIES:</w:t>
            </w:r>
          </w:p>
          <w:p w14:paraId="47E90392" w14:textId="6164E672" w:rsidR="00A471E8" w:rsidRPr="000714D8" w:rsidRDefault="00A471E8" w:rsidP="00A471E8">
            <w:pPr>
              <w:pBdr>
                <w:between w:val="single" w:sz="4" w:space="1" w:color="auto"/>
              </w:pBd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Name of School:</w:t>
            </w:r>
          </w:p>
        </w:tc>
      </w:tr>
      <w:tr w:rsidR="00310568" w:rsidRPr="000714D8" w14:paraId="241BC0A6" w14:textId="77777777" w:rsidTr="00260AD0">
        <w:tc>
          <w:tcPr>
            <w:tcW w:w="9242" w:type="dxa"/>
            <w:gridSpan w:val="2"/>
            <w:shd w:val="clear" w:color="auto" w:fill="auto"/>
          </w:tcPr>
          <w:p w14:paraId="7B92DD70" w14:textId="77777777" w:rsidR="0031056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Year Completed School: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</w:t>
            </w:r>
          </w:p>
          <w:p w14:paraId="46C8E591" w14:textId="76E99F58" w:rsidR="00A471E8" w:rsidRPr="000714D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0568" w:rsidRPr="000714D8" w14:paraId="6B21FC7A" w14:textId="77777777" w:rsidTr="00260AD0">
        <w:tc>
          <w:tcPr>
            <w:tcW w:w="9242" w:type="dxa"/>
            <w:gridSpan w:val="2"/>
            <w:shd w:val="clear" w:color="auto" w:fill="auto"/>
          </w:tcPr>
          <w:p w14:paraId="6A21F506" w14:textId="67A9D528" w:rsidR="00A471E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2: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TERTIARY STUDIES: </w:t>
            </w:r>
            <w:r w:rsidR="001543EA"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</w:t>
            </w:r>
          </w:p>
          <w:p w14:paraId="02D4B471" w14:textId="77777777" w:rsidR="00A471E8" w:rsidRPr="000714D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Degrees/Medical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Course:</w:t>
            </w:r>
          </w:p>
          <w:p w14:paraId="6272D9FF" w14:textId="33C1D361" w:rsidR="00310568" w:rsidRPr="000714D8" w:rsidRDefault="001543EA" w:rsidP="00A471E8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   </w:t>
            </w:r>
          </w:p>
        </w:tc>
      </w:tr>
      <w:tr w:rsidR="00310568" w:rsidRPr="000714D8" w14:paraId="3933151B" w14:textId="77777777" w:rsidTr="00260AD0">
        <w:tc>
          <w:tcPr>
            <w:tcW w:w="9242" w:type="dxa"/>
            <w:gridSpan w:val="2"/>
            <w:shd w:val="clear" w:color="auto" w:fill="auto"/>
          </w:tcPr>
          <w:p w14:paraId="6B20A055" w14:textId="77777777" w:rsidR="00A471E8" w:rsidRPr="000714D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Institution:</w:t>
            </w:r>
          </w:p>
          <w:p w14:paraId="5053C82C" w14:textId="3D20CA6B" w:rsidR="00181B64" w:rsidRPr="00A975D0" w:rsidRDefault="00181B64" w:rsidP="00181B64">
            <w:pPr>
              <w:rPr>
                <w:rFonts w:ascii="Arial" w:eastAsia="Calibri" w:hAnsi="Arial" w:cs="Arial"/>
                <w:i/>
              </w:rPr>
            </w:pPr>
          </w:p>
        </w:tc>
      </w:tr>
      <w:tr w:rsidR="00310568" w:rsidRPr="000714D8" w14:paraId="3D7AD819" w14:textId="77777777" w:rsidTr="00260AD0">
        <w:tc>
          <w:tcPr>
            <w:tcW w:w="9242" w:type="dxa"/>
            <w:gridSpan w:val="2"/>
            <w:shd w:val="clear" w:color="auto" w:fill="auto"/>
          </w:tcPr>
          <w:p w14:paraId="565535E6" w14:textId="77777777" w:rsidR="00A471E8" w:rsidRPr="000714D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Campus:</w:t>
            </w:r>
          </w:p>
          <w:p w14:paraId="391D8B6E" w14:textId="77777777" w:rsidR="00310568" w:rsidRPr="000714D8" w:rsidRDefault="0031056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0568" w:rsidRPr="000714D8" w14:paraId="11E85487" w14:textId="77777777" w:rsidTr="00260AD0">
        <w:tc>
          <w:tcPr>
            <w:tcW w:w="9242" w:type="dxa"/>
            <w:gridSpan w:val="2"/>
            <w:shd w:val="clear" w:color="auto" w:fill="auto"/>
          </w:tcPr>
          <w:p w14:paraId="79802464" w14:textId="77777777" w:rsidR="00A471E8" w:rsidRPr="000714D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Commencement Date:                            Year of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(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expected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completion:</w:t>
            </w:r>
          </w:p>
          <w:p w14:paraId="046E2E06" w14:textId="77777777" w:rsidR="00310568" w:rsidRPr="000714D8" w:rsidRDefault="0031056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0568" w:rsidRPr="000714D8" w14:paraId="0BCA6711" w14:textId="77777777" w:rsidTr="00260AD0">
        <w:tc>
          <w:tcPr>
            <w:tcW w:w="9242" w:type="dxa"/>
            <w:gridSpan w:val="2"/>
            <w:shd w:val="clear" w:color="auto" w:fill="auto"/>
          </w:tcPr>
          <w:p w14:paraId="3000EFC0" w14:textId="2BA7B22D" w:rsidR="00A471E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3. </w:t>
            </w:r>
            <w:r w:rsidR="00584161">
              <w:rPr>
                <w:rFonts w:ascii="Arial" w:eastAsia="Calibri" w:hAnsi="Arial" w:cs="Arial"/>
                <w:b/>
                <w:sz w:val="24"/>
                <w:szCs w:val="24"/>
              </w:rPr>
              <w:t xml:space="preserve">ADDITIONAL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WORK AND TRAINING:</w:t>
            </w:r>
          </w:p>
          <w:p w14:paraId="29B344A8" w14:textId="1C73741A" w:rsidR="00A471E8" w:rsidRDefault="00A471E8" w:rsidP="005841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(If Applicable) –</w:t>
            </w:r>
            <w:r w:rsidR="006C740A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revious work/current Hospital position/Specialist training </w:t>
            </w:r>
          </w:p>
          <w:p w14:paraId="5D5D9C99" w14:textId="77777777" w:rsidR="00584161" w:rsidRDefault="00584161" w:rsidP="005841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E4302AD" w14:textId="4ED703A2" w:rsidR="00584161" w:rsidRPr="000714D8" w:rsidRDefault="00584161" w:rsidP="005841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0568" w:rsidRPr="000714D8" w14:paraId="2EC819C5" w14:textId="77777777" w:rsidTr="00260AD0">
        <w:tc>
          <w:tcPr>
            <w:tcW w:w="9242" w:type="dxa"/>
            <w:gridSpan w:val="2"/>
            <w:shd w:val="clear" w:color="auto" w:fill="auto"/>
          </w:tcPr>
          <w:p w14:paraId="46C2DA23" w14:textId="77777777" w:rsidR="00A471E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4. OTHER COMMENTS:</w:t>
            </w:r>
          </w:p>
          <w:p w14:paraId="6B4D82EE" w14:textId="77777777" w:rsidR="00A471E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A141075" w14:textId="0C7DC690" w:rsidR="00584161" w:rsidRPr="000714D8" w:rsidRDefault="00584161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41A6CBD" w14:textId="77777777" w:rsidR="00C71819" w:rsidRDefault="00C71819" w:rsidP="00F86CC0">
      <w:pPr>
        <w:rPr>
          <w:rFonts w:ascii="Arial" w:hAnsi="Arial" w:cs="Arial"/>
          <w:b/>
          <w:sz w:val="28"/>
          <w:szCs w:val="28"/>
        </w:rPr>
      </w:pPr>
    </w:p>
    <w:p w14:paraId="0E5B2AD5" w14:textId="77777777" w:rsidR="00A91AF6" w:rsidRDefault="00A91AF6" w:rsidP="00F86CC0">
      <w:pPr>
        <w:rPr>
          <w:rFonts w:ascii="Arial" w:hAnsi="Arial" w:cs="Arial"/>
          <w:b/>
          <w:sz w:val="28"/>
          <w:szCs w:val="28"/>
        </w:rPr>
      </w:pPr>
    </w:p>
    <w:p w14:paraId="7E757728" w14:textId="3FE43099" w:rsidR="00F86CC0" w:rsidRPr="000714D8" w:rsidRDefault="00F86CC0" w:rsidP="00F86CC0">
      <w:pPr>
        <w:rPr>
          <w:rFonts w:ascii="Arial" w:hAnsi="Arial" w:cs="Arial"/>
          <w:sz w:val="28"/>
          <w:szCs w:val="28"/>
        </w:rPr>
      </w:pPr>
      <w:r w:rsidRPr="000714D8">
        <w:rPr>
          <w:rFonts w:ascii="Arial" w:hAnsi="Arial" w:cs="Arial"/>
          <w:b/>
          <w:sz w:val="28"/>
          <w:szCs w:val="28"/>
        </w:rPr>
        <w:t>PERSONAL STATEMENT</w:t>
      </w:r>
    </w:p>
    <w:p w14:paraId="7B69402D" w14:textId="77777777" w:rsidR="00D31B55" w:rsidRPr="000714D8" w:rsidRDefault="00D31B55" w:rsidP="00772DF1">
      <w:pPr>
        <w:rPr>
          <w:rFonts w:ascii="Arial" w:hAnsi="Arial" w:cs="Arial"/>
          <w:b/>
          <w:sz w:val="24"/>
          <w:szCs w:val="24"/>
        </w:rPr>
      </w:pPr>
    </w:p>
    <w:p w14:paraId="0FCFE7ED" w14:textId="7D7185EC" w:rsidR="00D26080" w:rsidRPr="000714D8" w:rsidRDefault="00D31B55" w:rsidP="00772DF1">
      <w:pPr>
        <w:rPr>
          <w:rFonts w:ascii="Arial" w:hAnsi="Arial" w:cs="Arial"/>
          <w:sz w:val="24"/>
          <w:szCs w:val="24"/>
        </w:rPr>
      </w:pPr>
      <w:r w:rsidRPr="000714D8">
        <w:rPr>
          <w:rFonts w:ascii="Arial" w:hAnsi="Arial" w:cs="Arial"/>
          <w:b/>
          <w:sz w:val="24"/>
          <w:szCs w:val="24"/>
        </w:rPr>
        <w:t>This section forms a critical part of your application.</w:t>
      </w:r>
      <w:r w:rsidR="00D26080" w:rsidRPr="000714D8">
        <w:rPr>
          <w:rFonts w:ascii="Arial" w:hAnsi="Arial" w:cs="Arial"/>
          <w:b/>
          <w:sz w:val="24"/>
          <w:szCs w:val="24"/>
        </w:rPr>
        <w:t xml:space="preserve"> </w:t>
      </w:r>
      <w:r w:rsidR="000B682E">
        <w:rPr>
          <w:rFonts w:ascii="Arial" w:hAnsi="Arial" w:cs="Arial"/>
          <w:b/>
          <w:sz w:val="24"/>
          <w:szCs w:val="24"/>
        </w:rPr>
        <w:t>Please address all criteria.</w:t>
      </w:r>
      <w:r w:rsidRPr="000714D8">
        <w:rPr>
          <w:rFonts w:ascii="Arial" w:hAnsi="Arial" w:cs="Arial"/>
          <w:sz w:val="24"/>
          <w:szCs w:val="24"/>
        </w:rPr>
        <w:t xml:space="preserve"> </w:t>
      </w:r>
    </w:p>
    <w:p w14:paraId="36012007" w14:textId="77777777" w:rsidR="00D26080" w:rsidRPr="000B682E" w:rsidRDefault="00D26080" w:rsidP="00772DF1">
      <w:pPr>
        <w:rPr>
          <w:rFonts w:ascii="Arial" w:hAnsi="Arial" w:cs="Arial"/>
          <w:b/>
          <w:sz w:val="24"/>
          <w:szCs w:val="24"/>
        </w:rPr>
      </w:pPr>
    </w:p>
    <w:p w14:paraId="0EB9AF69" w14:textId="7DB23AD8" w:rsidR="008513D7" w:rsidRPr="000B682E" w:rsidRDefault="00D31B55" w:rsidP="00772DF1">
      <w:pPr>
        <w:rPr>
          <w:rFonts w:ascii="Arial" w:hAnsi="Arial" w:cs="Arial"/>
          <w:b/>
          <w:sz w:val="24"/>
          <w:szCs w:val="24"/>
        </w:rPr>
      </w:pPr>
      <w:r w:rsidRPr="000B682E">
        <w:rPr>
          <w:rFonts w:ascii="Arial" w:hAnsi="Arial" w:cs="Arial"/>
          <w:b/>
          <w:sz w:val="24"/>
          <w:szCs w:val="24"/>
        </w:rPr>
        <w:t>I</w:t>
      </w:r>
      <w:r w:rsidR="00772DF1" w:rsidRPr="000B682E">
        <w:rPr>
          <w:rFonts w:ascii="Arial" w:hAnsi="Arial" w:cs="Arial"/>
          <w:b/>
          <w:sz w:val="24"/>
          <w:szCs w:val="24"/>
        </w:rPr>
        <w:t xml:space="preserve">n </w:t>
      </w:r>
      <w:r w:rsidR="005D4E2B" w:rsidRPr="000B682E">
        <w:rPr>
          <w:rFonts w:ascii="Arial" w:hAnsi="Arial" w:cs="Arial"/>
          <w:b/>
          <w:sz w:val="24"/>
          <w:szCs w:val="24"/>
        </w:rPr>
        <w:t>500</w:t>
      </w:r>
      <w:r w:rsidR="00F86CC0" w:rsidRPr="000B682E">
        <w:rPr>
          <w:rFonts w:ascii="Arial" w:hAnsi="Arial" w:cs="Arial"/>
          <w:b/>
          <w:sz w:val="24"/>
          <w:szCs w:val="24"/>
        </w:rPr>
        <w:t xml:space="preserve"> words or less, </w:t>
      </w:r>
      <w:r w:rsidRPr="000B682E">
        <w:rPr>
          <w:rFonts w:ascii="Arial" w:hAnsi="Arial" w:cs="Arial"/>
          <w:b/>
          <w:sz w:val="24"/>
          <w:szCs w:val="24"/>
        </w:rPr>
        <w:t xml:space="preserve">(dot point form is acceptable) </w:t>
      </w:r>
      <w:r w:rsidR="00F86CC0" w:rsidRPr="000B682E">
        <w:rPr>
          <w:rFonts w:ascii="Arial" w:hAnsi="Arial" w:cs="Arial"/>
          <w:b/>
          <w:sz w:val="24"/>
          <w:szCs w:val="24"/>
        </w:rPr>
        <w:t>please address the</w:t>
      </w:r>
      <w:r w:rsidR="008513D7" w:rsidRPr="000B682E">
        <w:rPr>
          <w:rFonts w:ascii="Arial" w:hAnsi="Arial" w:cs="Arial"/>
          <w:b/>
          <w:sz w:val="24"/>
          <w:szCs w:val="24"/>
        </w:rPr>
        <w:t>:</w:t>
      </w:r>
    </w:p>
    <w:p w14:paraId="76DFF448" w14:textId="77777777" w:rsidR="008513D7" w:rsidRDefault="008513D7" w:rsidP="008513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criteria</w:t>
      </w:r>
    </w:p>
    <w:p w14:paraId="3426405D" w14:textId="77777777" w:rsidR="008513D7" w:rsidRDefault="008513D7" w:rsidP="008513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Selection criteria</w:t>
      </w:r>
      <w:r w:rsidR="00F86CC0" w:rsidRPr="008513D7">
        <w:rPr>
          <w:rFonts w:ascii="Arial" w:hAnsi="Arial" w:cs="Arial"/>
          <w:sz w:val="24"/>
          <w:szCs w:val="24"/>
        </w:rPr>
        <w:t xml:space="preserve">. </w:t>
      </w:r>
      <w:r w:rsidR="00772DF1" w:rsidRPr="008513D7">
        <w:rPr>
          <w:rFonts w:ascii="Arial" w:hAnsi="Arial" w:cs="Arial"/>
          <w:sz w:val="24"/>
          <w:szCs w:val="24"/>
        </w:rPr>
        <w:t xml:space="preserve"> </w:t>
      </w:r>
    </w:p>
    <w:p w14:paraId="7FFC654D" w14:textId="3E30EE0D" w:rsidR="000B682E" w:rsidRPr="000B682E" w:rsidRDefault="000B682E" w:rsidP="000B682E">
      <w:r>
        <w:rPr>
          <w:rFonts w:ascii="Arial" w:hAnsi="Arial" w:cs="Arial"/>
          <w:b/>
          <w:sz w:val="24"/>
          <w:szCs w:val="24"/>
        </w:rPr>
        <w:t xml:space="preserve">Note: </w:t>
      </w:r>
      <w:r w:rsidRPr="000B682E">
        <w:rPr>
          <w:rFonts w:ascii="Arial" w:hAnsi="Arial" w:cs="Arial"/>
          <w:b/>
          <w:sz w:val="24"/>
          <w:szCs w:val="24"/>
        </w:rPr>
        <w:t xml:space="preserve">Information beyond the limit of 500 words </w:t>
      </w:r>
      <w:r w:rsidRPr="000B682E">
        <w:rPr>
          <w:rFonts w:ascii="Arial" w:hAnsi="Arial" w:cs="Arial"/>
          <w:b/>
          <w:sz w:val="24"/>
          <w:szCs w:val="24"/>
          <w:u w:val="single"/>
        </w:rPr>
        <w:t>may</w:t>
      </w:r>
      <w:r w:rsidRPr="000B682E">
        <w:rPr>
          <w:rFonts w:ascii="Arial" w:hAnsi="Arial" w:cs="Arial"/>
          <w:b/>
          <w:sz w:val="24"/>
          <w:szCs w:val="24"/>
        </w:rPr>
        <w:t xml:space="preserve"> not be con</w:t>
      </w:r>
      <w:r w:rsidR="000B277C">
        <w:rPr>
          <w:rFonts w:ascii="Arial" w:hAnsi="Arial" w:cs="Arial"/>
          <w:b/>
          <w:sz w:val="24"/>
          <w:szCs w:val="24"/>
        </w:rPr>
        <w:t>sidered</w:t>
      </w:r>
    </w:p>
    <w:p w14:paraId="5DD886F7" w14:textId="77777777" w:rsidR="008513D7" w:rsidRDefault="008513D7" w:rsidP="008513D7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64367778" w14:textId="4FE1F445" w:rsidR="00772DF1" w:rsidRDefault="00F86CC0" w:rsidP="008513D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513D7">
        <w:rPr>
          <w:rFonts w:ascii="Arial" w:hAnsi="Arial" w:cs="Arial"/>
          <w:sz w:val="24"/>
          <w:szCs w:val="24"/>
        </w:rPr>
        <w:t>We would a</w:t>
      </w:r>
      <w:r w:rsidR="006E09D1" w:rsidRPr="008513D7">
        <w:rPr>
          <w:rFonts w:ascii="Arial" w:hAnsi="Arial" w:cs="Arial"/>
          <w:sz w:val="24"/>
          <w:szCs w:val="24"/>
        </w:rPr>
        <w:t>lso like to know a little about</w:t>
      </w:r>
      <w:r w:rsidR="005F10E5" w:rsidRPr="008513D7">
        <w:rPr>
          <w:rFonts w:ascii="Arial" w:hAnsi="Arial" w:cs="Arial"/>
          <w:sz w:val="24"/>
          <w:szCs w:val="24"/>
        </w:rPr>
        <w:t xml:space="preserve"> you:</w:t>
      </w:r>
    </w:p>
    <w:p w14:paraId="4A446148" w14:textId="610BFDDA" w:rsidR="00D60565" w:rsidRPr="00D60565" w:rsidRDefault="00D60565" w:rsidP="00D6056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565">
        <w:rPr>
          <w:rFonts w:ascii="Arial" w:hAnsi="Arial" w:cs="Arial"/>
          <w:sz w:val="24"/>
          <w:szCs w:val="24"/>
        </w:rPr>
        <w:t>The reason for your application</w:t>
      </w:r>
      <w:r w:rsidR="002B792C">
        <w:rPr>
          <w:rFonts w:ascii="Arial" w:hAnsi="Arial" w:cs="Arial"/>
          <w:sz w:val="24"/>
          <w:szCs w:val="24"/>
        </w:rPr>
        <w:t>, including the event you plan to attend and why</w:t>
      </w:r>
    </w:p>
    <w:p w14:paraId="3C54EE2F" w14:textId="77777777" w:rsidR="00D60565" w:rsidRPr="00D60565" w:rsidRDefault="00D60565" w:rsidP="00D6056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565">
        <w:rPr>
          <w:rFonts w:ascii="Arial" w:hAnsi="Arial" w:cs="Arial"/>
          <w:sz w:val="24"/>
          <w:szCs w:val="24"/>
        </w:rPr>
        <w:t>Your achievements in your previous studies</w:t>
      </w:r>
    </w:p>
    <w:p w14:paraId="2142518D" w14:textId="11518999" w:rsidR="00D60565" w:rsidRPr="002B792C" w:rsidRDefault="00D60565" w:rsidP="002B792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565">
        <w:rPr>
          <w:rFonts w:ascii="Arial" w:hAnsi="Arial" w:cs="Arial"/>
          <w:sz w:val="24"/>
          <w:szCs w:val="24"/>
        </w:rPr>
        <w:t>Your main interests and activities</w:t>
      </w:r>
    </w:p>
    <w:p w14:paraId="072B9983" w14:textId="2EACE3EC" w:rsidR="000B682E" w:rsidRDefault="000B682E" w:rsidP="00D6056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aspirations for the future in your medical career</w:t>
      </w:r>
    </w:p>
    <w:p w14:paraId="00186A7C" w14:textId="77777777" w:rsidR="002B792C" w:rsidRPr="00D60565" w:rsidRDefault="002B792C" w:rsidP="002B792C">
      <w:pPr>
        <w:pStyle w:val="ListParagraph"/>
        <w:rPr>
          <w:rFonts w:ascii="Arial" w:hAnsi="Arial" w:cs="Arial"/>
          <w:sz w:val="24"/>
          <w:szCs w:val="24"/>
        </w:rPr>
      </w:pPr>
    </w:p>
    <w:p w14:paraId="591922BA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45620E6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738DD89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BDA9E17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CEFA155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00D36F0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6014ECE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B3928D3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AE00763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F88278C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56203BE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C3680B6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1F4CD83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77CFD1F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10762A1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35FA88F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7D24945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951B54E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EA557FC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82D58E9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4AB45D2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9A26707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65733EF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A704119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F7E3DC9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91542D3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815A58A" w14:textId="77777777" w:rsidR="00D31B55" w:rsidRPr="000714D8" w:rsidRDefault="00D31B55" w:rsidP="00D31B5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3305FA4" w14:textId="77777777" w:rsidR="008B3E8F" w:rsidRPr="008B3E8F" w:rsidRDefault="008B3E8F" w:rsidP="008B3E8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1D20027" w14:textId="77777777" w:rsidR="008B3E8F" w:rsidRPr="008B3E8F" w:rsidRDefault="008B3E8F" w:rsidP="008B3E8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F5FF9C0" w14:textId="77777777" w:rsidR="00B43C87" w:rsidRDefault="00B43C87" w:rsidP="00F86CC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1CF4B59" w14:textId="49E69E9E" w:rsidR="006611E9" w:rsidRPr="000714D8" w:rsidRDefault="006611E9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714D8">
        <w:rPr>
          <w:rFonts w:ascii="Arial" w:hAnsi="Arial" w:cs="Arial"/>
          <w:b/>
          <w:sz w:val="24"/>
          <w:szCs w:val="24"/>
        </w:rPr>
        <w:t xml:space="preserve">Word Count:  </w:t>
      </w:r>
      <w:r w:rsidRPr="000714D8">
        <w:rPr>
          <w:rFonts w:ascii="Arial" w:hAnsi="Arial" w:cs="Arial"/>
          <w:sz w:val="24"/>
          <w:szCs w:val="24"/>
        </w:rPr>
        <w:t xml:space="preserve">  </w:t>
      </w:r>
      <w:r w:rsidRPr="000714D8">
        <w:rPr>
          <w:rFonts w:ascii="Arial" w:hAnsi="Arial" w:cs="Arial"/>
          <w:sz w:val="24"/>
          <w:szCs w:val="24"/>
          <w:u w:val="single"/>
        </w:rPr>
        <w:t>_________</w:t>
      </w:r>
    </w:p>
    <w:p w14:paraId="588A491B" w14:textId="77777777" w:rsidR="006611E9" w:rsidRDefault="006611E9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66C77326" w14:textId="77777777" w:rsidR="00035FB3" w:rsidRPr="000714D8" w:rsidRDefault="00035FB3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4C237E5A" w14:textId="2971CA9B" w:rsidR="00F86CC0" w:rsidRPr="000714D8" w:rsidRDefault="00310F43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0714D8">
        <w:rPr>
          <w:rFonts w:ascii="Arial" w:hAnsi="Arial" w:cs="Arial"/>
          <w:b/>
          <w:sz w:val="24"/>
          <w:szCs w:val="24"/>
        </w:rPr>
        <w:t xml:space="preserve">ow did you hear about the </w:t>
      </w:r>
      <w:r>
        <w:rPr>
          <w:rFonts w:ascii="Arial" w:hAnsi="Arial" w:cs="Arial"/>
          <w:b/>
          <w:sz w:val="24"/>
          <w:szCs w:val="24"/>
        </w:rPr>
        <w:t>Australian Federation of Medical Women’s B</w:t>
      </w:r>
      <w:r w:rsidRPr="000714D8">
        <w:rPr>
          <w:rFonts w:ascii="Arial" w:hAnsi="Arial" w:cs="Arial"/>
          <w:b/>
          <w:sz w:val="24"/>
          <w:szCs w:val="24"/>
        </w:rPr>
        <w:t>ursar</w:t>
      </w:r>
      <w:r>
        <w:rPr>
          <w:rFonts w:ascii="Arial" w:hAnsi="Arial" w:cs="Arial"/>
          <w:b/>
          <w:sz w:val="24"/>
          <w:szCs w:val="24"/>
        </w:rPr>
        <w:t>y</w:t>
      </w:r>
      <w:r w:rsidRPr="000714D8">
        <w:rPr>
          <w:rFonts w:ascii="Arial" w:hAnsi="Arial" w:cs="Arial"/>
          <w:b/>
          <w:sz w:val="24"/>
          <w:szCs w:val="24"/>
        </w:rPr>
        <w:t>?</w:t>
      </w:r>
    </w:p>
    <w:p w14:paraId="08B331F8" w14:textId="77777777" w:rsidR="000E1EE7" w:rsidRDefault="000E1EE7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21F2845A" w14:textId="77777777" w:rsidR="00712DB5" w:rsidRPr="000714D8" w:rsidRDefault="00712DB5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0C9977A9" w14:textId="77777777" w:rsidR="00035FB3" w:rsidRDefault="00035FB3" w:rsidP="00F86CC0">
      <w:pPr>
        <w:rPr>
          <w:rFonts w:ascii="Arial" w:hAnsi="Arial" w:cs="Arial"/>
          <w:b/>
          <w:sz w:val="28"/>
          <w:szCs w:val="28"/>
        </w:rPr>
      </w:pPr>
    </w:p>
    <w:p w14:paraId="2F08D1F3" w14:textId="77777777" w:rsidR="00486B7B" w:rsidRPr="000714D8" w:rsidRDefault="00486B7B" w:rsidP="00F86CC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DD6A9F" w:rsidRPr="000714D8" w14:paraId="047EBB15" w14:textId="77777777" w:rsidTr="000E1EE7">
        <w:tc>
          <w:tcPr>
            <w:tcW w:w="9392" w:type="dxa"/>
            <w:shd w:val="clear" w:color="auto" w:fill="auto"/>
          </w:tcPr>
          <w:p w14:paraId="10246C45" w14:textId="27110CC1" w:rsidR="00DD6A9F" w:rsidRPr="000714D8" w:rsidRDefault="00310F43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REFEREES</w:t>
            </w:r>
          </w:p>
          <w:p w14:paraId="2C658B69" w14:textId="77777777" w:rsidR="00310F43" w:rsidRDefault="00DD6A9F" w:rsidP="00310F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sz w:val="24"/>
                <w:szCs w:val="24"/>
              </w:rPr>
              <w:t xml:space="preserve">Please provide the name and contact details of two referees. </w:t>
            </w:r>
          </w:p>
          <w:p w14:paraId="1BB9B246" w14:textId="0629A41A" w:rsidR="00310F43" w:rsidRPr="00BA06CF" w:rsidRDefault="00310F43" w:rsidP="00310F4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C5C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It is important to let </w:t>
            </w:r>
            <w:r w:rsidR="00035FB3" w:rsidRPr="003C5C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the referees </w:t>
            </w:r>
            <w:r w:rsidRPr="003C5C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know that they</w:t>
            </w:r>
            <w:r w:rsidR="00384C08" w:rsidRPr="003C5C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may be contacted as part of the selection process.</w:t>
            </w:r>
            <w:r w:rsidRPr="00BA06C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5A5514" w14:textId="72AD5D42" w:rsidR="00310F43" w:rsidRPr="000714D8" w:rsidRDefault="00310F43" w:rsidP="0058416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These referees </w:t>
            </w:r>
            <w:r w:rsidR="00584161">
              <w:rPr>
                <w:rFonts w:ascii="Arial" w:eastAsia="Calibri" w:hAnsi="Arial" w:cs="Arial"/>
                <w:sz w:val="24"/>
                <w:szCs w:val="24"/>
              </w:rPr>
              <w:t xml:space="preserve">should </w:t>
            </w:r>
            <w:r w:rsidR="00035FB3">
              <w:rPr>
                <w:rFonts w:ascii="Arial" w:eastAsia="Calibri" w:hAnsi="Arial" w:cs="Arial"/>
                <w:sz w:val="24"/>
                <w:szCs w:val="24"/>
              </w:rPr>
              <w:t>know</w:t>
            </w:r>
            <w:r w:rsidRPr="000714D8">
              <w:rPr>
                <w:rFonts w:ascii="Arial" w:eastAsia="Calibri" w:hAnsi="Arial" w:cs="Arial"/>
                <w:sz w:val="24"/>
                <w:szCs w:val="24"/>
              </w:rPr>
              <w:t xml:space="preserve"> you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14D8">
              <w:rPr>
                <w:rFonts w:ascii="Arial" w:eastAsia="Calibri" w:hAnsi="Arial" w:cs="Arial"/>
                <w:sz w:val="24"/>
                <w:szCs w:val="24"/>
              </w:rPr>
              <w:t xml:space="preserve">in 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personal or a </w:t>
            </w:r>
            <w:r w:rsidRPr="000714D8">
              <w:rPr>
                <w:rFonts w:ascii="Arial" w:eastAsia="Calibri" w:hAnsi="Arial" w:cs="Arial"/>
                <w:sz w:val="24"/>
                <w:szCs w:val="24"/>
              </w:rPr>
              <w:t xml:space="preserve">professional </w:t>
            </w:r>
            <w:r>
              <w:rPr>
                <w:rFonts w:ascii="Arial" w:eastAsia="Calibri" w:hAnsi="Arial" w:cs="Arial"/>
                <w:sz w:val="24"/>
                <w:szCs w:val="24"/>
              </w:rPr>
              <w:t>capacity or both– e.g. Dean</w:t>
            </w:r>
            <w:r w:rsidR="00584161">
              <w:rPr>
                <w:rFonts w:ascii="Arial" w:eastAsia="Calibri" w:hAnsi="Arial" w:cs="Arial"/>
                <w:sz w:val="24"/>
                <w:szCs w:val="24"/>
              </w:rPr>
              <w:t xml:space="preserve"> of the Medical School, a tutor, te</w:t>
            </w:r>
            <w:r w:rsidRPr="000714D8">
              <w:rPr>
                <w:rFonts w:ascii="Arial" w:eastAsia="Calibri" w:hAnsi="Arial" w:cs="Arial"/>
                <w:sz w:val="24"/>
                <w:szCs w:val="24"/>
              </w:rPr>
              <w:t>acher</w:t>
            </w:r>
            <w:r w:rsidR="00584161">
              <w:rPr>
                <w:rFonts w:ascii="Arial" w:eastAsia="Calibri" w:hAnsi="Arial" w:cs="Arial"/>
                <w:sz w:val="24"/>
                <w:szCs w:val="24"/>
              </w:rPr>
              <w:t xml:space="preserve">, colleague or </w:t>
            </w:r>
            <w:r w:rsidRPr="000714D8">
              <w:rPr>
                <w:rFonts w:ascii="Arial" w:eastAsia="Calibri" w:hAnsi="Arial" w:cs="Arial"/>
                <w:sz w:val="24"/>
                <w:szCs w:val="24"/>
              </w:rPr>
              <w:t>community</w:t>
            </w:r>
            <w:r w:rsidR="00584161">
              <w:rPr>
                <w:rFonts w:ascii="Arial" w:eastAsia="Calibri" w:hAnsi="Arial" w:cs="Arial"/>
                <w:sz w:val="24"/>
                <w:szCs w:val="24"/>
              </w:rPr>
              <w:t xml:space="preserve"> representative</w:t>
            </w:r>
          </w:p>
        </w:tc>
      </w:tr>
      <w:tr w:rsidR="00DD6A9F" w:rsidRPr="000714D8" w14:paraId="412D08C4" w14:textId="77777777" w:rsidTr="000E1EE7">
        <w:tc>
          <w:tcPr>
            <w:tcW w:w="9392" w:type="dxa"/>
            <w:shd w:val="clear" w:color="auto" w:fill="auto"/>
          </w:tcPr>
          <w:p w14:paraId="0CDBCDCD" w14:textId="77777777" w:rsidR="00DD6A9F" w:rsidRPr="000714D8" w:rsidRDefault="00DD6A9F" w:rsidP="00F86CC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1).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ab/>
              <w:t>Name</w:t>
            </w:r>
          </w:p>
          <w:p w14:paraId="6772FBA6" w14:textId="77777777" w:rsidR="00DD6A9F" w:rsidRPr="000714D8" w:rsidRDefault="00DD6A9F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463AC" w:rsidRPr="000714D8" w14:paraId="2A56DAB1" w14:textId="77777777" w:rsidTr="004C2927">
        <w:tc>
          <w:tcPr>
            <w:tcW w:w="9392" w:type="dxa"/>
            <w:shd w:val="clear" w:color="auto" w:fill="auto"/>
          </w:tcPr>
          <w:p w14:paraId="2D70A849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Organisation</w:t>
            </w:r>
          </w:p>
          <w:p w14:paraId="55F4C5D8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463AC" w:rsidRPr="000714D8" w14:paraId="146A9130" w14:textId="77777777" w:rsidTr="004C2927">
        <w:tc>
          <w:tcPr>
            <w:tcW w:w="9392" w:type="dxa"/>
            <w:shd w:val="clear" w:color="auto" w:fill="auto"/>
          </w:tcPr>
          <w:p w14:paraId="61108F5E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Position</w:t>
            </w:r>
          </w:p>
          <w:p w14:paraId="5358E589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DD6A9F" w:rsidRPr="000714D8" w14:paraId="6038F485" w14:textId="77777777" w:rsidTr="000E1EE7">
        <w:tc>
          <w:tcPr>
            <w:tcW w:w="9392" w:type="dxa"/>
            <w:shd w:val="clear" w:color="auto" w:fill="auto"/>
          </w:tcPr>
          <w:p w14:paraId="5BC4F005" w14:textId="7D0C221A" w:rsidR="00DD6A9F" w:rsidRDefault="00DD6A9F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14D8"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    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Telephone</w:t>
            </w:r>
            <w:r w:rsidR="00820A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20A11">
              <w:rPr>
                <w:rFonts w:eastAsia="Calibri"/>
                <w:b/>
                <w:sz w:val="24"/>
                <w:szCs w:val="24"/>
              </w:rPr>
              <w:t xml:space="preserve">                                             </w:t>
            </w:r>
            <w:r w:rsidR="00820A11" w:rsidRPr="00820A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Email</w:t>
            </w:r>
            <w:r w:rsidR="00820A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Adress</w:t>
            </w:r>
          </w:p>
          <w:p w14:paraId="4A66AE49" w14:textId="77777777" w:rsidR="009463AC" w:rsidRPr="000714D8" w:rsidRDefault="009463AC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DD6A9F" w:rsidRPr="000714D8" w14:paraId="524C9D5C" w14:textId="77777777" w:rsidTr="000E1EE7">
        <w:tc>
          <w:tcPr>
            <w:tcW w:w="9392" w:type="dxa"/>
            <w:shd w:val="clear" w:color="auto" w:fill="auto"/>
          </w:tcPr>
          <w:p w14:paraId="04096F88" w14:textId="77777777" w:rsidR="00DD6A9F" w:rsidRPr="000714D8" w:rsidRDefault="00DD6A9F" w:rsidP="00F86CC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2).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ab/>
              <w:t>Name</w:t>
            </w:r>
          </w:p>
          <w:p w14:paraId="79086661" w14:textId="77777777" w:rsidR="00DD6A9F" w:rsidRPr="000714D8" w:rsidRDefault="00DD6A9F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463AC" w:rsidRPr="000714D8" w14:paraId="44E4AE05" w14:textId="77777777" w:rsidTr="004C2927">
        <w:tc>
          <w:tcPr>
            <w:tcW w:w="9392" w:type="dxa"/>
            <w:shd w:val="clear" w:color="auto" w:fill="auto"/>
          </w:tcPr>
          <w:p w14:paraId="21C56289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Organisation</w:t>
            </w:r>
          </w:p>
          <w:p w14:paraId="2C61F444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463AC" w:rsidRPr="000714D8" w14:paraId="207C0AE6" w14:textId="77777777" w:rsidTr="004C2927">
        <w:tc>
          <w:tcPr>
            <w:tcW w:w="9392" w:type="dxa"/>
            <w:shd w:val="clear" w:color="auto" w:fill="auto"/>
          </w:tcPr>
          <w:p w14:paraId="13F4BD14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Position</w:t>
            </w:r>
          </w:p>
          <w:p w14:paraId="2F0651C7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DD6A9F" w:rsidRPr="000714D8" w14:paraId="47390C9B" w14:textId="77777777" w:rsidTr="000E1EE7">
        <w:tc>
          <w:tcPr>
            <w:tcW w:w="9392" w:type="dxa"/>
            <w:shd w:val="clear" w:color="auto" w:fill="auto"/>
          </w:tcPr>
          <w:p w14:paraId="603DB1A7" w14:textId="23DD54D5" w:rsidR="00DD6A9F" w:rsidRPr="000714D8" w:rsidRDefault="00DD6A9F" w:rsidP="00F86CC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Telephone</w:t>
            </w:r>
            <w:r w:rsidR="00820A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="00820A11" w:rsidRPr="00820A11">
              <w:rPr>
                <w:rFonts w:ascii="Arial" w:eastAsia="Calibri" w:hAnsi="Arial" w:cs="Arial"/>
                <w:b/>
                <w:sz w:val="24"/>
                <w:szCs w:val="24"/>
              </w:rPr>
              <w:t>Email</w:t>
            </w:r>
            <w:r w:rsidR="00820A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Address      </w:t>
            </w:r>
          </w:p>
          <w:p w14:paraId="39D54EB3" w14:textId="77777777" w:rsidR="00DD6A9F" w:rsidRPr="000714D8" w:rsidRDefault="00DD6A9F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14:paraId="72A57F81" w14:textId="26E399E1" w:rsidR="000E1EE7" w:rsidRDefault="000E1EE7" w:rsidP="00F86CC0">
      <w:pPr>
        <w:rPr>
          <w:rFonts w:ascii="Arial" w:hAnsi="Arial" w:cs="Arial"/>
          <w:b/>
          <w:sz w:val="24"/>
          <w:szCs w:val="24"/>
        </w:rPr>
      </w:pPr>
    </w:p>
    <w:p w14:paraId="3642745F" w14:textId="006B13E6" w:rsidR="00F86CC0" w:rsidRDefault="00F86CC0" w:rsidP="00F86CC0">
      <w:pPr>
        <w:rPr>
          <w:rFonts w:ascii="Arial" w:hAnsi="Arial" w:cs="Arial"/>
          <w:b/>
          <w:sz w:val="28"/>
          <w:szCs w:val="28"/>
        </w:rPr>
      </w:pPr>
      <w:r w:rsidRPr="000714D8">
        <w:rPr>
          <w:rFonts w:ascii="Arial" w:hAnsi="Arial" w:cs="Arial"/>
          <w:b/>
          <w:sz w:val="28"/>
          <w:szCs w:val="28"/>
        </w:rPr>
        <w:lastRenderedPageBreak/>
        <w:t>APPLICATION CHECKLIST</w:t>
      </w:r>
    </w:p>
    <w:p w14:paraId="6FAFC807" w14:textId="77777777" w:rsidR="00C3138E" w:rsidRDefault="00C3138E" w:rsidP="00F86CC0">
      <w:pPr>
        <w:rPr>
          <w:rFonts w:ascii="Arial" w:hAnsi="Arial" w:cs="Arial"/>
          <w:b/>
          <w:sz w:val="24"/>
          <w:szCs w:val="24"/>
        </w:rPr>
      </w:pPr>
    </w:p>
    <w:p w14:paraId="2E7735C8" w14:textId="71283423" w:rsidR="00D26080" w:rsidRPr="000714D8" w:rsidRDefault="00207A92" w:rsidP="00F86C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</w:t>
      </w:r>
      <w:r w:rsidR="00D26080" w:rsidRPr="000714D8">
        <w:rPr>
          <w:rFonts w:ascii="Arial" w:hAnsi="Arial" w:cs="Arial"/>
          <w:b/>
          <w:sz w:val="24"/>
          <w:szCs w:val="24"/>
        </w:rPr>
        <w:t xml:space="preserve"> Checklist </w:t>
      </w:r>
      <w:r>
        <w:rPr>
          <w:rFonts w:ascii="Arial" w:hAnsi="Arial" w:cs="Arial"/>
          <w:b/>
          <w:sz w:val="24"/>
          <w:szCs w:val="24"/>
        </w:rPr>
        <w:t>helps</w:t>
      </w:r>
      <w:r w:rsidR="00D26080" w:rsidRPr="000714D8">
        <w:rPr>
          <w:rFonts w:ascii="Arial" w:hAnsi="Arial" w:cs="Arial"/>
          <w:b/>
          <w:sz w:val="24"/>
          <w:szCs w:val="24"/>
        </w:rPr>
        <w:t xml:space="preserve"> you to </w:t>
      </w:r>
      <w:r w:rsidR="002515A0" w:rsidRPr="000714D8">
        <w:rPr>
          <w:rFonts w:ascii="Arial" w:hAnsi="Arial" w:cs="Arial"/>
          <w:b/>
          <w:sz w:val="24"/>
          <w:szCs w:val="24"/>
        </w:rPr>
        <w:t>confirm</w:t>
      </w:r>
      <w:r w:rsidR="00D26080" w:rsidRPr="000714D8">
        <w:rPr>
          <w:rFonts w:ascii="Arial" w:hAnsi="Arial" w:cs="Arial"/>
          <w:b/>
          <w:sz w:val="24"/>
          <w:szCs w:val="24"/>
        </w:rPr>
        <w:t xml:space="preserve"> that you have </w:t>
      </w:r>
      <w:r w:rsidR="004A2B61">
        <w:rPr>
          <w:rFonts w:ascii="Arial" w:hAnsi="Arial" w:cs="Arial"/>
          <w:b/>
          <w:sz w:val="24"/>
          <w:szCs w:val="24"/>
        </w:rPr>
        <w:t xml:space="preserve">all the information needed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="004A2B61">
        <w:rPr>
          <w:rFonts w:ascii="Arial" w:hAnsi="Arial" w:cs="Arial"/>
          <w:b/>
          <w:sz w:val="24"/>
          <w:szCs w:val="24"/>
        </w:rPr>
        <w:t xml:space="preserve">your Application. </w:t>
      </w:r>
      <w:r>
        <w:rPr>
          <w:rFonts w:ascii="Arial" w:hAnsi="Arial" w:cs="Arial"/>
          <w:b/>
          <w:sz w:val="24"/>
          <w:szCs w:val="24"/>
        </w:rPr>
        <w:t>The Checklist</w:t>
      </w:r>
      <w:r w:rsidR="004A2B61">
        <w:rPr>
          <w:rFonts w:ascii="Arial" w:hAnsi="Arial" w:cs="Arial"/>
          <w:b/>
          <w:sz w:val="24"/>
          <w:szCs w:val="24"/>
        </w:rPr>
        <w:t xml:space="preserve"> does not suffice on its own as an Application.</w:t>
      </w:r>
    </w:p>
    <w:p w14:paraId="5BE49435" w14:textId="52769B04" w:rsidR="00D26080" w:rsidRPr="000714D8" w:rsidRDefault="001F27CC" w:rsidP="00F86C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complete the following C</w:t>
      </w:r>
      <w:r w:rsidR="00D26080" w:rsidRPr="000714D8">
        <w:rPr>
          <w:rFonts w:ascii="Arial" w:hAnsi="Arial" w:cs="Arial"/>
          <w:b/>
          <w:sz w:val="24"/>
          <w:szCs w:val="24"/>
        </w:rPr>
        <w:t>hecklist, then sign and submit</w:t>
      </w:r>
      <w:r w:rsidR="00207A92">
        <w:rPr>
          <w:rFonts w:ascii="Arial" w:hAnsi="Arial" w:cs="Arial"/>
          <w:b/>
          <w:sz w:val="24"/>
          <w:szCs w:val="24"/>
        </w:rPr>
        <w:t xml:space="preserve"> it along with the </w:t>
      </w:r>
      <w:r>
        <w:rPr>
          <w:rFonts w:ascii="Arial" w:hAnsi="Arial" w:cs="Arial"/>
          <w:b/>
          <w:sz w:val="24"/>
          <w:szCs w:val="24"/>
        </w:rPr>
        <w:t xml:space="preserve">additional information needed </w:t>
      </w:r>
      <w:r w:rsidR="00207A92">
        <w:rPr>
          <w:rFonts w:ascii="Arial" w:hAnsi="Arial" w:cs="Arial"/>
          <w:b/>
          <w:sz w:val="24"/>
          <w:szCs w:val="24"/>
        </w:rPr>
        <w:t>to support your application for the Bursary.</w:t>
      </w:r>
      <w:r w:rsidR="00D26080" w:rsidRPr="000714D8">
        <w:rPr>
          <w:rFonts w:ascii="Arial" w:hAnsi="Arial" w:cs="Arial"/>
          <w:b/>
          <w:sz w:val="24"/>
          <w:szCs w:val="24"/>
        </w:rPr>
        <w:t xml:space="preserve"> </w:t>
      </w:r>
    </w:p>
    <w:p w14:paraId="6B1692FD" w14:textId="77777777" w:rsidR="00F86CC0" w:rsidRPr="000714D8" w:rsidRDefault="00F86CC0" w:rsidP="00F86CC0">
      <w:pPr>
        <w:rPr>
          <w:rFonts w:ascii="Arial" w:hAnsi="Arial" w:cs="Aria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</w:tblGrid>
      <w:tr w:rsidR="00F86CC0" w:rsidRPr="000714D8" w14:paraId="49B6D15B" w14:textId="77777777" w:rsidTr="00DA57EC">
        <w:tc>
          <w:tcPr>
            <w:tcW w:w="5812" w:type="dxa"/>
            <w:shd w:val="clear" w:color="auto" w:fill="auto"/>
          </w:tcPr>
          <w:p w14:paraId="5C11D6AA" w14:textId="77777777" w:rsidR="00F86CC0" w:rsidRPr="000714D8" w:rsidRDefault="00F86CC0" w:rsidP="00DA57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4D8">
              <w:rPr>
                <w:rFonts w:ascii="Arial" w:hAnsi="Arial" w:cs="Arial"/>
                <w:b/>
                <w:sz w:val="22"/>
                <w:szCs w:val="22"/>
              </w:rPr>
              <w:t>Please check the following:</w:t>
            </w:r>
          </w:p>
        </w:tc>
        <w:tc>
          <w:tcPr>
            <w:tcW w:w="1134" w:type="dxa"/>
            <w:shd w:val="clear" w:color="auto" w:fill="auto"/>
          </w:tcPr>
          <w:p w14:paraId="3365212F" w14:textId="77777777" w:rsidR="00F86CC0" w:rsidRPr="000714D8" w:rsidRDefault="005F10E5" w:rsidP="00DA57EC">
            <w:pPr>
              <w:rPr>
                <w:rFonts w:ascii="Arial" w:hAnsi="Arial" w:cs="Arial"/>
                <w:sz w:val="22"/>
                <w:szCs w:val="22"/>
              </w:rPr>
            </w:pPr>
            <w:r w:rsidRPr="000714D8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56192" behindDoc="0" locked="0" layoutInCell="1" allowOverlap="1" wp14:anchorId="232E4B5E" wp14:editId="420E19F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9070" cy="165735"/>
                  <wp:effectExtent l="0" t="0" r="0" b="5715"/>
                  <wp:wrapSquare wrapText="bothSides"/>
                  <wp:docPr id="4" name="Picture 1" descr="C:\Users\Kathy\AppData\Local\Microsoft\Windows\Temporary Internet Files\Content.IE5\DK171RWT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y\AppData\Local\Microsoft\Windows\Temporary Internet Files\Content.IE5\DK171RWT\MC9004346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6CC0" w:rsidRPr="000714D8" w14:paraId="7A3B385B" w14:textId="77777777" w:rsidTr="00DA57EC">
        <w:tc>
          <w:tcPr>
            <w:tcW w:w="5812" w:type="dxa"/>
            <w:shd w:val="clear" w:color="auto" w:fill="auto"/>
          </w:tcPr>
          <w:p w14:paraId="5515AE54" w14:textId="77777777" w:rsidR="00F24551" w:rsidRPr="00065872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15C3C" w14:textId="77777777" w:rsidR="00A975D0" w:rsidRPr="00065872" w:rsidRDefault="009701BD" w:rsidP="009701BD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 xml:space="preserve">I identify as </w:t>
            </w:r>
            <w:r w:rsidR="00F86CC0" w:rsidRPr="00065872">
              <w:rPr>
                <w:rFonts w:ascii="Arial" w:hAnsi="Arial" w:cs="Arial"/>
                <w:sz w:val="22"/>
                <w:szCs w:val="22"/>
              </w:rPr>
              <w:t>a</w:t>
            </w:r>
            <w:r w:rsidR="009B3679" w:rsidRPr="00065872">
              <w:rPr>
                <w:rFonts w:ascii="Arial" w:hAnsi="Arial" w:cs="Arial"/>
                <w:sz w:val="22"/>
                <w:szCs w:val="22"/>
              </w:rPr>
              <w:t xml:space="preserve"> female,</w:t>
            </w:r>
            <w:r w:rsidR="00F86CC0" w:rsidRPr="00065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5872">
              <w:rPr>
                <w:rFonts w:ascii="Arial" w:hAnsi="Arial" w:cs="Arial"/>
                <w:sz w:val="22"/>
                <w:szCs w:val="22"/>
              </w:rPr>
              <w:t xml:space="preserve">Aboriginal and/or Torres Strait Islander </w:t>
            </w:r>
          </w:p>
          <w:p w14:paraId="058A5C44" w14:textId="2FA11B88" w:rsidR="009701BD" w:rsidRPr="00065872" w:rsidRDefault="009701BD" w:rsidP="009701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890EAB" w14:textId="77777777" w:rsidR="00F86CC0" w:rsidRDefault="00F86CC0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45C4" w14:textId="77777777" w:rsidR="00D46262" w:rsidRPr="000714D8" w:rsidRDefault="00D46262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0EA" w:rsidRPr="000714D8" w14:paraId="54822D6F" w14:textId="77777777" w:rsidTr="00DA57EC">
        <w:tc>
          <w:tcPr>
            <w:tcW w:w="5812" w:type="dxa"/>
            <w:shd w:val="clear" w:color="auto" w:fill="auto"/>
          </w:tcPr>
          <w:p w14:paraId="4C00F5D3" w14:textId="77777777" w:rsidR="00A840EA" w:rsidRPr="00065872" w:rsidRDefault="00A840EA" w:rsidP="00AE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E12DF" w14:textId="38F9531D" w:rsidR="009701BD" w:rsidRPr="00065872" w:rsidRDefault="00A840EA" w:rsidP="009701BD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9701BD" w:rsidRPr="00065872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317D14" w:rsidRPr="00065872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 w:rsidR="009701BD" w:rsidRPr="00065872">
              <w:rPr>
                <w:rFonts w:ascii="Arial" w:hAnsi="Arial" w:cs="Arial"/>
                <w:sz w:val="22"/>
                <w:szCs w:val="22"/>
              </w:rPr>
              <w:t xml:space="preserve">student or medical graduate from an Australian medical </w:t>
            </w:r>
            <w:proofErr w:type="gramStart"/>
            <w:r w:rsidR="009701BD" w:rsidRPr="00065872">
              <w:rPr>
                <w:rFonts w:ascii="Arial" w:hAnsi="Arial" w:cs="Arial"/>
                <w:sz w:val="22"/>
                <w:szCs w:val="22"/>
              </w:rPr>
              <w:t>degree</w:t>
            </w:r>
            <w:proofErr w:type="gramEnd"/>
          </w:p>
          <w:p w14:paraId="6C4623CC" w14:textId="1D71C3F1" w:rsidR="00A840EA" w:rsidRPr="00065872" w:rsidRDefault="00A840EA" w:rsidP="009701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C3FC9A" w14:textId="77777777" w:rsidR="00A840EA" w:rsidRDefault="00A840EA" w:rsidP="00AE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B493D" w14:textId="77777777" w:rsidR="00A840EA" w:rsidRDefault="00A840EA" w:rsidP="00AE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827F8" w14:textId="6C049A06" w:rsidR="00A840EA" w:rsidRPr="000714D8" w:rsidRDefault="00A840EA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CC0" w:rsidRPr="000714D8" w14:paraId="54AC7760" w14:textId="77777777" w:rsidTr="00DA57EC">
        <w:tc>
          <w:tcPr>
            <w:tcW w:w="5812" w:type="dxa"/>
            <w:shd w:val="clear" w:color="auto" w:fill="auto"/>
          </w:tcPr>
          <w:p w14:paraId="7C879F91" w14:textId="5880DD01" w:rsidR="00F24551" w:rsidRPr="00065872" w:rsidRDefault="00F24551" w:rsidP="00F245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32258" w14:textId="063CDCAF" w:rsidR="00A840EA" w:rsidRPr="00065872" w:rsidRDefault="00A840EA" w:rsidP="00A840EA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 xml:space="preserve">I am a member of the Australian Federation of Medical Women and/or the relevant State Medical Women’s </w:t>
            </w:r>
            <w:proofErr w:type="gramStart"/>
            <w:r w:rsidRPr="00065872">
              <w:rPr>
                <w:rFonts w:ascii="Arial" w:hAnsi="Arial" w:cs="Arial"/>
                <w:sz w:val="22"/>
                <w:szCs w:val="22"/>
              </w:rPr>
              <w:t>Group  (</w:t>
            </w:r>
            <w:proofErr w:type="gramEnd"/>
            <w:r w:rsidRPr="00065872">
              <w:rPr>
                <w:rFonts w:ascii="Arial" w:hAnsi="Arial" w:cs="Arial"/>
                <w:sz w:val="22"/>
                <w:szCs w:val="22"/>
              </w:rPr>
              <w:t xml:space="preserve">see </w:t>
            </w:r>
            <w:hyperlink r:id="rId12" w:history="1">
              <w:r w:rsidRPr="00065872">
                <w:rPr>
                  <w:rStyle w:val="Hyperlink"/>
                  <w:rFonts w:ascii="Arial" w:hAnsi="Arial" w:cs="Arial"/>
                  <w:sz w:val="22"/>
                  <w:szCs w:val="22"/>
                </w:rPr>
                <w:t>www.afmw.org.au</w:t>
              </w:r>
            </w:hyperlink>
            <w:r w:rsidRPr="00065872">
              <w:rPr>
                <w:rFonts w:ascii="Arial" w:hAnsi="Arial" w:cs="Arial"/>
                <w:sz w:val="22"/>
                <w:szCs w:val="22"/>
              </w:rPr>
              <w:t>)</w:t>
            </w:r>
            <w:r w:rsidR="00207A92" w:rsidRPr="00065872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  <w:p w14:paraId="30D95B6B" w14:textId="77777777" w:rsidR="00A840EA" w:rsidRPr="00065872" w:rsidRDefault="00A840EA" w:rsidP="00F245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73076" w14:textId="7E923DA6" w:rsidR="00F86CC0" w:rsidRPr="00065872" w:rsidRDefault="00F24551" w:rsidP="00065872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>I am a member of the Australian Indigenous Doctor’s Association</w:t>
            </w:r>
            <w:r w:rsidR="00207A92" w:rsidRPr="00065872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  <w:tc>
          <w:tcPr>
            <w:tcW w:w="1134" w:type="dxa"/>
            <w:shd w:val="clear" w:color="auto" w:fill="auto"/>
          </w:tcPr>
          <w:p w14:paraId="77AD0163" w14:textId="77777777" w:rsidR="00F86CC0" w:rsidRDefault="00F86CC0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669A5" w14:textId="77777777" w:rsidR="00D46262" w:rsidRDefault="00D46262" w:rsidP="00DA5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269FCFEF" w14:textId="77777777" w:rsidR="00A840EA" w:rsidRDefault="00A840EA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8DA5D" w14:textId="77777777" w:rsidR="00A840EA" w:rsidRDefault="00A840EA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E1A1E" w14:textId="77777777" w:rsidR="00A840EA" w:rsidRDefault="00A840EA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B15B5" w14:textId="079CE62A" w:rsidR="00A840EA" w:rsidRPr="000714D8" w:rsidRDefault="00A840EA" w:rsidP="00DA5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7C48C7" w:rsidRPr="000714D8" w14:paraId="3D06E5F2" w14:textId="77777777" w:rsidTr="00DA57EC">
        <w:tc>
          <w:tcPr>
            <w:tcW w:w="5812" w:type="dxa"/>
            <w:shd w:val="clear" w:color="auto" w:fill="auto"/>
          </w:tcPr>
          <w:p w14:paraId="12EE2532" w14:textId="77777777" w:rsidR="00F24551" w:rsidRPr="00065872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0AB38" w14:textId="44CF4DBF" w:rsidR="007C48C7" w:rsidRPr="00065872" w:rsidRDefault="007C48C7" w:rsidP="002149E3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 xml:space="preserve">I have shown how </w:t>
            </w:r>
            <w:r w:rsidR="00D6359E" w:rsidRPr="00065872">
              <w:rPr>
                <w:rFonts w:ascii="Arial" w:hAnsi="Arial" w:cs="Arial"/>
                <w:sz w:val="22"/>
                <w:szCs w:val="22"/>
              </w:rPr>
              <w:t xml:space="preserve">I expect </w:t>
            </w:r>
            <w:r w:rsidRPr="00065872">
              <w:rPr>
                <w:rFonts w:ascii="Arial" w:hAnsi="Arial" w:cs="Arial"/>
                <w:sz w:val="22"/>
                <w:szCs w:val="22"/>
              </w:rPr>
              <w:t xml:space="preserve">the bursary </w:t>
            </w:r>
            <w:r w:rsidR="00D6359E" w:rsidRPr="00065872">
              <w:rPr>
                <w:rFonts w:ascii="Arial" w:hAnsi="Arial" w:cs="Arial"/>
                <w:sz w:val="22"/>
                <w:szCs w:val="22"/>
              </w:rPr>
              <w:t>to</w:t>
            </w:r>
            <w:r w:rsidRPr="00065872">
              <w:rPr>
                <w:rFonts w:ascii="Arial" w:hAnsi="Arial" w:cs="Arial"/>
                <w:sz w:val="22"/>
                <w:szCs w:val="22"/>
              </w:rPr>
              <w:t xml:space="preserve"> assist me</w:t>
            </w:r>
            <w:r w:rsidR="00853238" w:rsidRPr="00065872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4774DD" w:rsidRPr="00065872">
              <w:rPr>
                <w:rFonts w:ascii="Arial" w:hAnsi="Arial" w:cs="Arial"/>
                <w:sz w:val="22"/>
                <w:szCs w:val="22"/>
              </w:rPr>
              <w:t>attending an appropriate meeting or conference</w:t>
            </w:r>
          </w:p>
          <w:p w14:paraId="5A835140" w14:textId="312CE317" w:rsidR="00BB47AB" w:rsidRPr="00065872" w:rsidRDefault="00BB47AB" w:rsidP="00214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D0F2FE" w14:textId="77777777" w:rsidR="007C48C7" w:rsidRPr="000714D8" w:rsidRDefault="007C48C7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B55" w:rsidRPr="000714D8" w14:paraId="537FC158" w14:textId="77777777" w:rsidTr="00DA57EC">
        <w:tc>
          <w:tcPr>
            <w:tcW w:w="5812" w:type="dxa"/>
            <w:shd w:val="clear" w:color="auto" w:fill="auto"/>
          </w:tcPr>
          <w:p w14:paraId="072E3684" w14:textId="77777777" w:rsidR="00F24551" w:rsidRPr="00065872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08641" w14:textId="0C426068" w:rsidR="00D31B55" w:rsidRPr="00065872" w:rsidRDefault="001F27CC" w:rsidP="002149E3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>I have completed the Personal Statement (500 words)</w:t>
            </w:r>
          </w:p>
          <w:p w14:paraId="776C87AC" w14:textId="10608EBC" w:rsidR="00A975D0" w:rsidRPr="00065872" w:rsidRDefault="00A975D0" w:rsidP="00214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9DBD9C" w14:textId="77777777" w:rsidR="00D31B55" w:rsidRPr="000714D8" w:rsidRDefault="00D31B55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FF" w:rsidRPr="000714D8" w14:paraId="0B899215" w14:textId="77777777" w:rsidTr="00DA57EC">
        <w:tc>
          <w:tcPr>
            <w:tcW w:w="5812" w:type="dxa"/>
            <w:shd w:val="clear" w:color="auto" w:fill="auto"/>
          </w:tcPr>
          <w:p w14:paraId="09AE84ED" w14:textId="77777777" w:rsidR="00F24551" w:rsidRPr="00065872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13348" w14:textId="4FF64D29" w:rsidR="00D927FF" w:rsidRPr="00065872" w:rsidRDefault="009701BD" w:rsidP="002149E3">
            <w:pPr>
              <w:rPr>
                <w:rFonts w:ascii="Arial" w:hAnsi="Arial" w:cs="Arial"/>
                <w:sz w:val="22"/>
                <w:szCs w:val="22"/>
              </w:rPr>
            </w:pPr>
            <w:r w:rsidRPr="00061131">
              <w:rPr>
                <w:rFonts w:ascii="Arial" w:hAnsi="Arial" w:cs="Arial"/>
                <w:sz w:val="22"/>
                <w:szCs w:val="22"/>
              </w:rPr>
              <w:t xml:space="preserve">I would like to provide feedback if a bursary recipient, as a </w:t>
            </w:r>
            <w:r w:rsidR="004774DD" w:rsidRPr="00061131">
              <w:rPr>
                <w:rFonts w:ascii="Arial" w:hAnsi="Arial" w:cs="Arial"/>
                <w:sz w:val="22"/>
                <w:szCs w:val="22"/>
              </w:rPr>
              <w:t xml:space="preserve">written or personal report for </w:t>
            </w:r>
            <w:r w:rsidR="00AE1E4B" w:rsidRPr="00061131">
              <w:rPr>
                <w:rFonts w:ascii="Arial" w:hAnsi="Arial" w:cs="Arial"/>
                <w:sz w:val="22"/>
                <w:szCs w:val="22"/>
              </w:rPr>
              <w:t>the AFMW</w:t>
            </w:r>
            <w:r w:rsidRPr="00061131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  <w:p w14:paraId="3D86A7C4" w14:textId="233B6227" w:rsidR="00A975D0" w:rsidRPr="00065872" w:rsidRDefault="00A975D0" w:rsidP="00214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DECDC9" w14:textId="77777777" w:rsidR="00D927FF" w:rsidRPr="000714D8" w:rsidRDefault="00D927FF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CC0" w:rsidRPr="000714D8" w14:paraId="460DE1C8" w14:textId="77777777" w:rsidTr="00DA57EC">
        <w:tc>
          <w:tcPr>
            <w:tcW w:w="5812" w:type="dxa"/>
            <w:shd w:val="clear" w:color="auto" w:fill="auto"/>
          </w:tcPr>
          <w:p w14:paraId="24A5DA25" w14:textId="561E63EB" w:rsidR="00F24551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9BFC2" w14:textId="77777777" w:rsidR="00F86CC0" w:rsidRDefault="001F27CC" w:rsidP="001F27CC">
            <w:pPr>
              <w:rPr>
                <w:rFonts w:ascii="Arial" w:hAnsi="Arial" w:cs="Arial"/>
                <w:sz w:val="22"/>
                <w:szCs w:val="22"/>
              </w:rPr>
            </w:pPr>
            <w:r w:rsidRPr="000714D8">
              <w:rPr>
                <w:rFonts w:ascii="Arial" w:hAnsi="Arial" w:cs="Arial"/>
                <w:sz w:val="22"/>
                <w:szCs w:val="22"/>
              </w:rPr>
              <w:t>I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attached</w:t>
            </w:r>
            <w:r w:rsidRPr="000714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copy of my Curriculum Vitae (optional)</w:t>
            </w:r>
          </w:p>
          <w:p w14:paraId="164369C2" w14:textId="60884F5E" w:rsidR="001F27CC" w:rsidRPr="000714D8" w:rsidRDefault="001F27CC" w:rsidP="001F27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7937F1" w14:textId="77777777" w:rsidR="00F86CC0" w:rsidRDefault="00F86CC0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CFEF6" w14:textId="6A64014C" w:rsidR="001F27CC" w:rsidRPr="000714D8" w:rsidRDefault="001F27CC" w:rsidP="00DA5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7068FB" w:rsidRPr="000714D8" w14:paraId="31CC7111" w14:textId="77777777" w:rsidTr="00DA57EC">
        <w:tc>
          <w:tcPr>
            <w:tcW w:w="5812" w:type="dxa"/>
            <w:shd w:val="clear" w:color="auto" w:fill="auto"/>
          </w:tcPr>
          <w:p w14:paraId="24F6A1B1" w14:textId="77777777" w:rsidR="00F24551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B9B43" w14:textId="11BFD69C" w:rsidR="007068FB" w:rsidRPr="000714D8" w:rsidRDefault="007068FB" w:rsidP="002149E3">
            <w:pPr>
              <w:rPr>
                <w:rFonts w:ascii="Arial" w:hAnsi="Arial" w:cs="Arial"/>
                <w:sz w:val="22"/>
                <w:szCs w:val="22"/>
              </w:rPr>
            </w:pPr>
            <w:r w:rsidRPr="000714D8">
              <w:rPr>
                <w:rFonts w:ascii="Arial" w:hAnsi="Arial" w:cs="Arial"/>
                <w:sz w:val="22"/>
                <w:szCs w:val="22"/>
              </w:rPr>
              <w:t xml:space="preserve">I have completed the Application Form and saved it as a .pdf file </w:t>
            </w:r>
          </w:p>
          <w:p w14:paraId="75A01880" w14:textId="77777777" w:rsidR="007068FB" w:rsidRPr="000714D8" w:rsidRDefault="007068FB" w:rsidP="00214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8EB6D" w14:textId="77777777" w:rsidR="007068FB" w:rsidRPr="000714D8" w:rsidRDefault="007068FB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D887B" w14:textId="77777777" w:rsidR="005D4E2B" w:rsidRDefault="005D4E2B" w:rsidP="002515A0">
      <w:pPr>
        <w:rPr>
          <w:rFonts w:ascii="Arial" w:hAnsi="Arial" w:cs="Arial"/>
          <w:b/>
          <w:bCs/>
          <w:sz w:val="22"/>
          <w:szCs w:val="22"/>
        </w:rPr>
      </w:pPr>
    </w:p>
    <w:p w14:paraId="470712E0" w14:textId="351D1807" w:rsidR="00A5460F" w:rsidRDefault="002515A0" w:rsidP="002515A0">
      <w:pPr>
        <w:rPr>
          <w:rFonts w:ascii="Arial" w:hAnsi="Arial" w:cs="Arial"/>
          <w:b/>
          <w:bCs/>
          <w:sz w:val="22"/>
          <w:szCs w:val="22"/>
        </w:rPr>
      </w:pPr>
      <w:r w:rsidRPr="000714D8">
        <w:rPr>
          <w:rFonts w:ascii="Arial" w:hAnsi="Arial" w:cs="Arial"/>
          <w:b/>
          <w:bCs/>
          <w:sz w:val="22"/>
          <w:szCs w:val="22"/>
        </w:rPr>
        <w:t>Confidentiality</w:t>
      </w:r>
      <w:r w:rsidR="00596112">
        <w:rPr>
          <w:rFonts w:ascii="Arial" w:hAnsi="Arial" w:cs="Arial"/>
          <w:b/>
          <w:bCs/>
          <w:sz w:val="22"/>
          <w:szCs w:val="22"/>
        </w:rPr>
        <w:t xml:space="preserve"> and Transparency</w:t>
      </w:r>
      <w:r w:rsidRPr="000714D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AFAF8B3" w14:textId="382F82F6" w:rsidR="002515A0" w:rsidRPr="000714D8" w:rsidRDefault="002515A0" w:rsidP="002515A0">
      <w:pPr>
        <w:rPr>
          <w:rFonts w:ascii="Arial" w:hAnsi="Arial" w:cs="Arial"/>
        </w:rPr>
      </w:pPr>
      <w:r w:rsidRPr="000714D8">
        <w:rPr>
          <w:rFonts w:ascii="Arial" w:hAnsi="Arial" w:cs="Arial"/>
          <w:bCs/>
        </w:rPr>
        <w:t xml:space="preserve">The details which you have provided in this application are held in strict </w:t>
      </w:r>
      <w:r w:rsidRPr="00A5460F">
        <w:rPr>
          <w:rFonts w:ascii="Arial" w:hAnsi="Arial" w:cs="Arial"/>
          <w:bCs/>
        </w:rPr>
        <w:t xml:space="preserve">confidence </w:t>
      </w:r>
      <w:r w:rsidRPr="00A5460F">
        <w:rPr>
          <w:rFonts w:ascii="Arial" w:hAnsi="Arial" w:cs="Arial"/>
          <w:iCs/>
        </w:rPr>
        <w:t>and are</w:t>
      </w:r>
      <w:r w:rsidRPr="000714D8">
        <w:rPr>
          <w:rFonts w:ascii="Arial" w:hAnsi="Arial" w:cs="Arial"/>
          <w:i/>
          <w:iCs/>
        </w:rPr>
        <w:t xml:space="preserve"> </w:t>
      </w:r>
      <w:r w:rsidRPr="000714D8">
        <w:rPr>
          <w:rFonts w:ascii="Arial" w:hAnsi="Arial" w:cs="Arial"/>
          <w:iCs/>
        </w:rPr>
        <w:t>accessed only by the Bursary</w:t>
      </w:r>
      <w:r w:rsidR="00310F43">
        <w:rPr>
          <w:rFonts w:ascii="Arial" w:hAnsi="Arial" w:cs="Arial"/>
          <w:iCs/>
        </w:rPr>
        <w:t xml:space="preserve"> Selection Panel members of the Australian Federation of Medical Women</w:t>
      </w:r>
      <w:r w:rsidRPr="000714D8">
        <w:rPr>
          <w:rFonts w:ascii="Arial" w:hAnsi="Arial" w:cs="Arial"/>
          <w:iCs/>
        </w:rPr>
        <w:t xml:space="preserve">. </w:t>
      </w:r>
      <w:r w:rsidR="00596112">
        <w:rPr>
          <w:rFonts w:ascii="Arial" w:hAnsi="Arial" w:cs="Arial"/>
          <w:iCs/>
        </w:rPr>
        <w:t>Members of this Panel will be encouraged to have training in unconscious bias.</w:t>
      </w:r>
    </w:p>
    <w:p w14:paraId="13DF9F5F" w14:textId="77777777" w:rsidR="007068FB" w:rsidRPr="000714D8" w:rsidRDefault="007068FB" w:rsidP="00F86CC0">
      <w:pPr>
        <w:rPr>
          <w:rFonts w:ascii="Arial" w:hAnsi="Arial" w:cs="Arial"/>
          <w:b/>
          <w:sz w:val="28"/>
          <w:szCs w:val="28"/>
        </w:rPr>
      </w:pPr>
    </w:p>
    <w:p w14:paraId="04F1B4CA" w14:textId="145E8900" w:rsidR="00F86CC0" w:rsidRPr="000714D8" w:rsidRDefault="00584161" w:rsidP="00F86CC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8"/>
          <w:szCs w:val="28"/>
        </w:rPr>
        <w:t>Signed;</w:t>
      </w:r>
      <w:r w:rsidR="00F86CC0" w:rsidRPr="000714D8">
        <w:rPr>
          <w:rFonts w:ascii="Arial" w:hAnsi="Arial" w:cs="Arial"/>
          <w:sz w:val="22"/>
          <w:szCs w:val="22"/>
        </w:rPr>
        <w:t xml:space="preserve">  </w:t>
      </w:r>
      <w:r w:rsidR="00F86CC0" w:rsidRPr="000714D8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End"/>
      <w:r w:rsidR="00F86CC0" w:rsidRPr="000714D8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</w:t>
      </w:r>
      <w:r w:rsidR="00F86CC0" w:rsidRPr="000714D8">
        <w:rPr>
          <w:rFonts w:ascii="Arial" w:hAnsi="Arial" w:cs="Arial"/>
          <w:sz w:val="22"/>
          <w:szCs w:val="22"/>
        </w:rPr>
        <w:t xml:space="preserve"> </w:t>
      </w:r>
      <w:r w:rsidR="00F86CC0" w:rsidRPr="000714D8">
        <w:rPr>
          <w:rFonts w:ascii="Arial" w:hAnsi="Arial" w:cs="Arial"/>
          <w:b/>
          <w:sz w:val="22"/>
          <w:szCs w:val="22"/>
        </w:rPr>
        <w:t xml:space="preserve"> Date: </w:t>
      </w:r>
      <w:r w:rsidR="00415303" w:rsidRPr="000714D8">
        <w:rPr>
          <w:rFonts w:ascii="Arial" w:hAnsi="Arial" w:cs="Arial"/>
          <w:sz w:val="22"/>
          <w:szCs w:val="22"/>
        </w:rPr>
        <w:t xml:space="preserve">  /    </w:t>
      </w:r>
      <w:r w:rsidR="006E0E0A">
        <w:rPr>
          <w:rFonts w:ascii="Arial" w:hAnsi="Arial" w:cs="Arial"/>
          <w:sz w:val="22"/>
          <w:szCs w:val="22"/>
        </w:rPr>
        <w:t>/</w:t>
      </w:r>
    </w:p>
    <w:p w14:paraId="47B1627A" w14:textId="61570C21" w:rsidR="00F86CC0" w:rsidRDefault="00F530B1" w:rsidP="00F86CC0">
      <w:pPr>
        <w:rPr>
          <w:rFonts w:ascii="Arial" w:hAnsi="Arial" w:cs="Arial"/>
          <w:sz w:val="22"/>
          <w:szCs w:val="22"/>
        </w:rPr>
      </w:pPr>
      <w:r w:rsidRPr="000714D8">
        <w:rPr>
          <w:rFonts w:ascii="Arial" w:hAnsi="Arial" w:cs="Arial"/>
          <w:sz w:val="22"/>
          <w:szCs w:val="22"/>
        </w:rPr>
        <w:t>(Type your name when</w:t>
      </w:r>
      <w:r w:rsidR="00F86CC0" w:rsidRPr="000714D8">
        <w:rPr>
          <w:rFonts w:ascii="Arial" w:hAnsi="Arial" w:cs="Arial"/>
          <w:sz w:val="22"/>
          <w:szCs w:val="22"/>
        </w:rPr>
        <w:t xml:space="preserve"> you are sending your application by email</w:t>
      </w:r>
      <w:r w:rsidR="00584161">
        <w:rPr>
          <w:rFonts w:ascii="Arial" w:hAnsi="Arial" w:cs="Arial"/>
          <w:sz w:val="22"/>
          <w:szCs w:val="22"/>
        </w:rPr>
        <w:t xml:space="preserve"> or sign and scan</w:t>
      </w:r>
      <w:r w:rsidR="00F86CC0" w:rsidRPr="000714D8">
        <w:rPr>
          <w:rFonts w:ascii="Arial" w:hAnsi="Arial" w:cs="Arial"/>
          <w:sz w:val="22"/>
          <w:szCs w:val="22"/>
        </w:rPr>
        <w:t>)</w:t>
      </w:r>
    </w:p>
    <w:p w14:paraId="47687487" w14:textId="77777777" w:rsidR="00065872" w:rsidRDefault="00065872" w:rsidP="00F86CC0">
      <w:pPr>
        <w:rPr>
          <w:rFonts w:ascii="Arial" w:hAnsi="Arial" w:cs="Arial"/>
          <w:sz w:val="22"/>
          <w:szCs w:val="22"/>
        </w:rPr>
      </w:pPr>
    </w:p>
    <w:p w14:paraId="0D4B2D6C" w14:textId="77777777" w:rsidR="00065872" w:rsidRDefault="00065872" w:rsidP="00F86CC0">
      <w:pPr>
        <w:rPr>
          <w:rFonts w:ascii="Arial" w:hAnsi="Arial" w:cs="Arial"/>
          <w:sz w:val="22"/>
          <w:szCs w:val="22"/>
        </w:rPr>
      </w:pPr>
    </w:p>
    <w:p w14:paraId="4B53F25B" w14:textId="4359FB47" w:rsidR="00065872" w:rsidRDefault="00065872" w:rsidP="00F86CC0">
      <w:pPr>
        <w:rPr>
          <w:rFonts w:ascii="Arial" w:hAnsi="Arial" w:cs="Arial"/>
          <w:sz w:val="22"/>
          <w:szCs w:val="22"/>
        </w:rPr>
      </w:pPr>
    </w:p>
    <w:p w14:paraId="6E855A02" w14:textId="1D30F56D" w:rsidR="00065872" w:rsidRDefault="00065872" w:rsidP="00F86CC0">
      <w:pPr>
        <w:rPr>
          <w:rFonts w:ascii="Arial" w:hAnsi="Arial" w:cs="Arial"/>
          <w:sz w:val="22"/>
          <w:szCs w:val="22"/>
        </w:rPr>
      </w:pPr>
    </w:p>
    <w:p w14:paraId="0CDAED79" w14:textId="77777777" w:rsidR="00065872" w:rsidRPr="000714D8" w:rsidRDefault="00065872" w:rsidP="00F86CC0">
      <w:pPr>
        <w:rPr>
          <w:rFonts w:ascii="Arial" w:hAnsi="Arial" w:cs="Arial"/>
          <w:sz w:val="22"/>
          <w:szCs w:val="22"/>
        </w:rPr>
      </w:pPr>
    </w:p>
    <w:p w14:paraId="7469E768" w14:textId="1AAFD81B" w:rsidR="00F86CC0" w:rsidRPr="000714D8" w:rsidRDefault="00584161" w:rsidP="00F86CC0">
      <w:pPr>
        <w:rPr>
          <w:rFonts w:ascii="Arial" w:hAnsi="Arial" w:cs="Arial"/>
          <w:b/>
          <w:sz w:val="28"/>
          <w:szCs w:val="28"/>
        </w:rPr>
      </w:pPr>
      <w:r w:rsidRPr="000714D8">
        <w:rPr>
          <w:rFonts w:ascii="Arial" w:hAnsi="Arial" w:cs="Arial"/>
          <w:b/>
          <w:sz w:val="28"/>
          <w:szCs w:val="28"/>
        </w:rPr>
        <w:t>Submit</w:t>
      </w:r>
      <w:r>
        <w:rPr>
          <w:rFonts w:ascii="Arial" w:hAnsi="Arial" w:cs="Arial"/>
          <w:b/>
          <w:sz w:val="28"/>
          <w:szCs w:val="28"/>
        </w:rPr>
        <w:t>ting</w:t>
      </w:r>
      <w:r w:rsidRPr="000714D8">
        <w:rPr>
          <w:rFonts w:ascii="Arial" w:hAnsi="Arial" w:cs="Arial"/>
          <w:b/>
          <w:sz w:val="28"/>
          <w:szCs w:val="28"/>
        </w:rPr>
        <w:t xml:space="preserve"> Your Application</w:t>
      </w:r>
      <w:r w:rsidR="00F86CC0" w:rsidRPr="000714D8">
        <w:rPr>
          <w:rFonts w:ascii="Arial" w:hAnsi="Arial" w:cs="Arial"/>
          <w:b/>
          <w:sz w:val="28"/>
          <w:szCs w:val="28"/>
        </w:rPr>
        <w:t>:</w:t>
      </w:r>
      <w:r w:rsidR="00E2773E" w:rsidRPr="00E2773E">
        <w:rPr>
          <w:noProof/>
          <w:lang w:eastAsia="en-AU"/>
        </w:rPr>
        <w:t xml:space="preserve"> </w:t>
      </w:r>
    </w:p>
    <w:p w14:paraId="1DDF6B1B" w14:textId="77777777" w:rsidR="00F86CC0" w:rsidRPr="000714D8" w:rsidRDefault="00F86CC0" w:rsidP="00F86CC0">
      <w:pPr>
        <w:rPr>
          <w:rFonts w:ascii="Arial" w:hAnsi="Arial" w:cs="Arial"/>
          <w:sz w:val="22"/>
          <w:szCs w:val="22"/>
        </w:rPr>
      </w:pPr>
    </w:p>
    <w:p w14:paraId="77200FD8" w14:textId="6C98C43C" w:rsidR="00F920AE" w:rsidRPr="00061131" w:rsidRDefault="00F86CC0" w:rsidP="00256620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61131">
        <w:rPr>
          <w:rFonts w:ascii="Arial" w:hAnsi="Arial" w:cs="Arial"/>
          <w:b/>
          <w:sz w:val="28"/>
          <w:szCs w:val="28"/>
        </w:rPr>
        <w:t xml:space="preserve">Email </w:t>
      </w:r>
      <w:r w:rsidRPr="00061131">
        <w:rPr>
          <w:rFonts w:ascii="Arial" w:hAnsi="Arial" w:cs="Arial"/>
          <w:sz w:val="24"/>
          <w:szCs w:val="24"/>
        </w:rPr>
        <w:t xml:space="preserve">your completed application </w:t>
      </w:r>
      <w:r w:rsidR="008C193F" w:rsidRPr="00061131">
        <w:rPr>
          <w:rFonts w:ascii="Arial" w:hAnsi="Arial" w:cs="Arial"/>
          <w:sz w:val="24"/>
          <w:szCs w:val="24"/>
        </w:rPr>
        <w:t xml:space="preserve">in PDF </w:t>
      </w:r>
      <w:r w:rsidRPr="00061131">
        <w:rPr>
          <w:rFonts w:ascii="Arial" w:hAnsi="Arial" w:cs="Arial"/>
          <w:sz w:val="24"/>
          <w:szCs w:val="24"/>
        </w:rPr>
        <w:t xml:space="preserve">form to </w:t>
      </w:r>
      <w:r w:rsidR="00F920AE" w:rsidRPr="00061131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bursary@</w:t>
      </w:r>
      <w:r w:rsidR="00061131" w:rsidRPr="00061131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afmw</w:t>
      </w:r>
      <w:r w:rsidR="00F920AE" w:rsidRPr="00061131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.org.au</w:t>
      </w:r>
    </w:p>
    <w:p w14:paraId="3AE653C8" w14:textId="6FF6A47A" w:rsidR="008C193F" w:rsidRPr="00061131" w:rsidRDefault="008C193F" w:rsidP="008C193F">
      <w:pPr>
        <w:pStyle w:val="ListParagraph"/>
        <w:rPr>
          <w:rStyle w:val="Hyperlink"/>
          <w:rFonts w:ascii="Arial" w:hAnsi="Arial" w:cs="Arial"/>
          <w:strike/>
          <w:color w:val="auto"/>
          <w:sz w:val="24"/>
          <w:szCs w:val="24"/>
          <w:u w:val="none"/>
        </w:rPr>
      </w:pPr>
      <w:r w:rsidRPr="00061131">
        <w:rPr>
          <w:rFonts w:ascii="Arial" w:hAnsi="Arial" w:cs="Arial"/>
          <w:sz w:val="24"/>
          <w:szCs w:val="24"/>
        </w:rPr>
        <w:t xml:space="preserve">If you need assistance with </w:t>
      </w:r>
      <w:proofErr w:type="gramStart"/>
      <w:r w:rsidRPr="00061131">
        <w:rPr>
          <w:rFonts w:ascii="Arial" w:hAnsi="Arial" w:cs="Arial"/>
          <w:sz w:val="24"/>
          <w:szCs w:val="24"/>
        </w:rPr>
        <w:t>this</w:t>
      </w:r>
      <w:proofErr w:type="gramEnd"/>
      <w:r w:rsidRPr="00061131">
        <w:rPr>
          <w:rFonts w:ascii="Arial" w:hAnsi="Arial" w:cs="Arial"/>
          <w:sz w:val="24"/>
          <w:szCs w:val="24"/>
        </w:rPr>
        <w:t xml:space="preserve"> please contact</w:t>
      </w:r>
    </w:p>
    <w:p w14:paraId="3128E9D6" w14:textId="70609D2F" w:rsidR="008C193F" w:rsidRPr="00061131" w:rsidRDefault="00F920AE" w:rsidP="00061131">
      <w:pPr>
        <w:pStyle w:val="ListParagraph"/>
        <w:rPr>
          <w:rFonts w:ascii="Arial" w:hAnsi="Arial" w:cs="Arial"/>
          <w:sz w:val="28"/>
          <w:szCs w:val="28"/>
        </w:rPr>
      </w:pPr>
      <w:r w:rsidRPr="00061131">
        <w:rPr>
          <w:rFonts w:ascii="Arial" w:hAnsi="Arial" w:cs="Arial"/>
          <w:sz w:val="24"/>
          <w:szCs w:val="24"/>
        </w:rPr>
        <w:t xml:space="preserve">Dr Lydia Pitcher at </w:t>
      </w:r>
      <w:r w:rsidR="00061131" w:rsidRPr="00061131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bursary@afmw.org.au</w:t>
      </w:r>
    </w:p>
    <w:p w14:paraId="2C40F688" w14:textId="1229B8C6" w:rsidR="00725ABA" w:rsidRPr="00061131" w:rsidRDefault="0057688B" w:rsidP="00F86CC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61131">
        <w:rPr>
          <w:rFonts w:ascii="Arial" w:hAnsi="Arial" w:cs="Arial"/>
          <w:b/>
          <w:sz w:val="28"/>
          <w:szCs w:val="28"/>
        </w:rPr>
        <w:t>Please Note:</w:t>
      </w:r>
      <w:r w:rsidRPr="00061131">
        <w:rPr>
          <w:rFonts w:ascii="Arial" w:hAnsi="Arial" w:cs="Arial"/>
        </w:rPr>
        <w:t xml:space="preserve"> </w:t>
      </w:r>
      <w:r w:rsidRPr="00061131">
        <w:rPr>
          <w:rFonts w:ascii="Arial" w:hAnsi="Arial" w:cs="Arial"/>
          <w:sz w:val="24"/>
          <w:szCs w:val="24"/>
        </w:rPr>
        <w:t>Applications</w:t>
      </w:r>
      <w:r w:rsidR="000C243F" w:rsidRPr="00061131">
        <w:rPr>
          <w:rFonts w:ascii="Arial" w:hAnsi="Arial" w:cs="Arial"/>
          <w:sz w:val="24"/>
          <w:szCs w:val="24"/>
        </w:rPr>
        <w:t xml:space="preserve"> can be typed into this form and saved in pdf format or </w:t>
      </w:r>
      <w:r w:rsidR="006C740A" w:rsidRPr="00061131">
        <w:rPr>
          <w:rFonts w:ascii="Arial" w:hAnsi="Arial" w:cs="Arial"/>
          <w:sz w:val="24"/>
          <w:szCs w:val="24"/>
        </w:rPr>
        <w:t xml:space="preserve">printed and </w:t>
      </w:r>
      <w:r w:rsidR="000C243F" w:rsidRPr="00061131">
        <w:rPr>
          <w:rFonts w:ascii="Arial" w:hAnsi="Arial" w:cs="Arial"/>
          <w:sz w:val="24"/>
          <w:szCs w:val="24"/>
        </w:rPr>
        <w:t>completed by hand</w:t>
      </w:r>
      <w:r w:rsidR="006C740A" w:rsidRPr="00061131">
        <w:rPr>
          <w:rFonts w:ascii="Arial" w:hAnsi="Arial" w:cs="Arial"/>
          <w:sz w:val="24"/>
          <w:szCs w:val="24"/>
        </w:rPr>
        <w:t>, then s</w:t>
      </w:r>
      <w:r w:rsidR="000C243F" w:rsidRPr="00061131">
        <w:rPr>
          <w:rFonts w:ascii="Arial" w:hAnsi="Arial" w:cs="Arial"/>
          <w:sz w:val="24"/>
          <w:szCs w:val="24"/>
        </w:rPr>
        <w:t>canned before sending as a .pdf attachment for submission</w:t>
      </w:r>
      <w:r w:rsidRPr="00061131">
        <w:rPr>
          <w:rFonts w:ascii="Arial" w:hAnsi="Arial" w:cs="Arial"/>
          <w:sz w:val="24"/>
          <w:szCs w:val="24"/>
        </w:rPr>
        <w:t>.</w:t>
      </w:r>
      <w:r w:rsidR="006C740A" w:rsidRPr="00061131">
        <w:rPr>
          <w:rFonts w:ascii="Arial" w:hAnsi="Arial" w:cs="Arial"/>
          <w:sz w:val="24"/>
          <w:szCs w:val="24"/>
        </w:rPr>
        <w:t xml:space="preserve"> </w:t>
      </w:r>
    </w:p>
    <w:p w14:paraId="264698AB" w14:textId="63DEE59C" w:rsidR="00F24551" w:rsidRPr="00584161" w:rsidRDefault="00584161">
      <w:pPr>
        <w:rPr>
          <w:rFonts w:ascii="Arial" w:hAnsi="Arial" w:cs="Arial"/>
          <w:bCs/>
          <w:sz w:val="28"/>
          <w:szCs w:val="28"/>
        </w:rPr>
      </w:pPr>
      <w:r w:rsidRPr="00584161">
        <w:rPr>
          <w:rFonts w:ascii="Arial" w:hAnsi="Arial" w:cs="Arial"/>
          <w:b/>
          <w:sz w:val="28"/>
          <w:szCs w:val="28"/>
        </w:rPr>
        <w:t xml:space="preserve">All applications will be acknowledged </w:t>
      </w:r>
      <w:r w:rsidR="00F86CC0" w:rsidRPr="00584161">
        <w:rPr>
          <w:rFonts w:ascii="Arial" w:hAnsi="Arial" w:cs="Arial"/>
          <w:b/>
          <w:sz w:val="28"/>
          <w:szCs w:val="28"/>
        </w:rPr>
        <w:t xml:space="preserve">– please contact us if you do not hear from us within 7 days for emailed or 14 days for posted applications. </w:t>
      </w:r>
    </w:p>
    <w:p w14:paraId="0FB75AC4" w14:textId="77777777" w:rsidR="00487C8B" w:rsidRDefault="00487C8B" w:rsidP="005D4E2B">
      <w:pPr>
        <w:rPr>
          <w:rFonts w:ascii="Arial" w:hAnsi="Arial" w:cs="Arial"/>
          <w:b/>
          <w:bCs/>
          <w:sz w:val="28"/>
          <w:szCs w:val="28"/>
        </w:rPr>
      </w:pPr>
    </w:p>
    <w:p w14:paraId="38E0D18C" w14:textId="4943EA48" w:rsidR="008C193F" w:rsidRPr="008C193F" w:rsidRDefault="00584161" w:rsidP="005D4E2B">
      <w:pPr>
        <w:rPr>
          <w:rFonts w:ascii="Arial" w:hAnsi="Arial" w:cs="Arial"/>
          <w:b/>
          <w:bCs/>
          <w:sz w:val="28"/>
          <w:szCs w:val="28"/>
        </w:rPr>
      </w:pPr>
      <w:r w:rsidRPr="008C193F">
        <w:rPr>
          <w:rFonts w:ascii="Arial" w:hAnsi="Arial" w:cs="Arial"/>
          <w:b/>
          <w:bCs/>
          <w:sz w:val="28"/>
          <w:szCs w:val="28"/>
        </w:rPr>
        <w:t>Feedback/Comments Regarding This Application Process</w:t>
      </w:r>
      <w:r w:rsidR="008C193F" w:rsidRPr="008C193F">
        <w:rPr>
          <w:rFonts w:ascii="Arial" w:hAnsi="Arial" w:cs="Arial"/>
          <w:b/>
          <w:bCs/>
          <w:sz w:val="28"/>
          <w:szCs w:val="28"/>
        </w:rPr>
        <w:t>:</w:t>
      </w:r>
    </w:p>
    <w:p w14:paraId="31A89752" w14:textId="6C737B0A" w:rsidR="000A15D0" w:rsidRDefault="000A15D0" w:rsidP="008C193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Please provide any constructive comments that </w:t>
      </w:r>
      <w:r w:rsidR="00487C8B">
        <w:rPr>
          <w:rFonts w:ascii="Arial" w:hAnsi="Arial" w:cs="Arial"/>
          <w:bCs/>
          <w:sz w:val="28"/>
          <w:szCs w:val="28"/>
        </w:rPr>
        <w:t>you feel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87C8B">
        <w:rPr>
          <w:rFonts w:ascii="Arial" w:hAnsi="Arial" w:cs="Arial"/>
          <w:bCs/>
          <w:sz w:val="28"/>
          <w:szCs w:val="28"/>
        </w:rPr>
        <w:t>may help us make</w:t>
      </w:r>
      <w:r>
        <w:rPr>
          <w:rFonts w:ascii="Arial" w:hAnsi="Arial" w:cs="Arial"/>
          <w:bCs/>
          <w:sz w:val="28"/>
          <w:szCs w:val="28"/>
        </w:rPr>
        <w:t xml:space="preserve"> this application process better into the future:</w:t>
      </w:r>
    </w:p>
    <w:p w14:paraId="7B74A568" w14:textId="77777777" w:rsidR="000A15D0" w:rsidRDefault="000A15D0" w:rsidP="008C193F">
      <w:pPr>
        <w:rPr>
          <w:rFonts w:ascii="Arial" w:hAnsi="Arial" w:cs="Arial"/>
          <w:bCs/>
          <w:sz w:val="28"/>
          <w:szCs w:val="28"/>
        </w:rPr>
      </w:pPr>
    </w:p>
    <w:p w14:paraId="18E62671" w14:textId="77777777" w:rsidR="000C243F" w:rsidRPr="000714D8" w:rsidRDefault="000C243F" w:rsidP="008C193F">
      <w:pPr>
        <w:rPr>
          <w:rFonts w:ascii="Arial" w:hAnsi="Arial" w:cs="Arial"/>
          <w:sz w:val="24"/>
          <w:szCs w:val="24"/>
        </w:rPr>
      </w:pPr>
    </w:p>
    <w:p w14:paraId="63FC30E9" w14:textId="77777777" w:rsidR="008C193F" w:rsidRPr="000714D8" w:rsidRDefault="008C193F" w:rsidP="008C19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CED4FFB" w14:textId="77777777" w:rsidR="008C193F" w:rsidRPr="000714D8" w:rsidRDefault="008C193F" w:rsidP="008C19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7223B42" w14:textId="77777777" w:rsidR="008C193F" w:rsidRPr="000714D8" w:rsidRDefault="008C193F" w:rsidP="008C19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7481C1C" w14:textId="5B314308" w:rsidR="008C193F" w:rsidRPr="000714D8" w:rsidRDefault="008C193F" w:rsidP="008C19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46B1C70" w14:textId="77777777" w:rsidR="008C193F" w:rsidRPr="000714D8" w:rsidRDefault="008C193F" w:rsidP="008C19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45061B3" w14:textId="77777777" w:rsidR="00EF5C6B" w:rsidRDefault="00EF5C6B" w:rsidP="00E2773E">
      <w:pPr>
        <w:jc w:val="center"/>
        <w:rPr>
          <w:rFonts w:ascii="Arial" w:hAnsi="Arial" w:cs="Arial"/>
          <w:bCs/>
          <w:sz w:val="28"/>
          <w:szCs w:val="28"/>
        </w:rPr>
      </w:pPr>
    </w:p>
    <w:p w14:paraId="732C1289" w14:textId="0BE569F8" w:rsidR="00E2773E" w:rsidRDefault="00065872" w:rsidP="00E2773E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B42E379" wp14:editId="3877FF61">
            <wp:simplePos x="0" y="0"/>
            <wp:positionH relativeFrom="column">
              <wp:posOffset>1000760</wp:posOffset>
            </wp:positionH>
            <wp:positionV relativeFrom="paragraph">
              <wp:posOffset>408305</wp:posOffset>
            </wp:positionV>
            <wp:extent cx="3311525" cy="1076325"/>
            <wp:effectExtent l="0" t="0" r="3175" b="9525"/>
            <wp:wrapTight wrapText="bothSides">
              <wp:wrapPolygon edited="0">
                <wp:start x="870" y="0"/>
                <wp:lineTo x="0" y="4970"/>
                <wp:lineTo x="0" y="21409"/>
                <wp:lineTo x="373" y="21409"/>
                <wp:lineTo x="21496" y="19115"/>
                <wp:lineTo x="21496" y="16821"/>
                <wp:lineTo x="20502" y="11851"/>
                <wp:lineTo x="19260" y="9940"/>
                <wp:lineTo x="15905" y="5735"/>
                <wp:lineTo x="3479" y="0"/>
                <wp:lineTo x="870" y="0"/>
              </wp:wrapPolygon>
            </wp:wrapTight>
            <wp:docPr id="8" name="Picture 8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73E" w:rsidSect="000C243F">
      <w:headerReference w:type="even" r:id="rId13"/>
      <w:footerReference w:type="default" r:id="rId14"/>
      <w:headerReference w:type="first" r:id="rId15"/>
      <w:pgSz w:w="12240" w:h="15840"/>
      <w:pgMar w:top="567" w:right="1041" w:bottom="1440" w:left="1797" w:header="85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FA0A7" w14:textId="77777777" w:rsidR="00CD4EE3" w:rsidRDefault="00CD4EE3">
      <w:r>
        <w:separator/>
      </w:r>
    </w:p>
  </w:endnote>
  <w:endnote w:type="continuationSeparator" w:id="0">
    <w:p w14:paraId="68D38F39" w14:textId="77777777" w:rsidR="00CD4EE3" w:rsidRDefault="00CD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71751" w14:textId="49DF0165" w:rsidR="0017664B" w:rsidRPr="0017664B" w:rsidRDefault="001F6285" w:rsidP="00BB6823">
    <w:pPr>
      <w:pStyle w:val="Footer"/>
      <w:tabs>
        <w:tab w:val="clear" w:pos="8306"/>
        <w:tab w:val="right" w:pos="77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Document version: </w:t>
    </w:r>
    <w:r w:rsidRPr="001F6285">
      <w:rPr>
        <w:rFonts w:ascii="Arial" w:hAnsi="Arial" w:cs="Arial"/>
        <w:sz w:val="16"/>
        <w:szCs w:val="16"/>
      </w:rPr>
      <w:t>AFMW-Aboriginal-and-Torres-Strait-Islander-Bursary-Application-Form-2024_V.1</w:t>
    </w:r>
    <w:r w:rsidRPr="001F6285">
      <w:rPr>
        <w:rFonts w:ascii="Arial" w:hAnsi="Arial" w:cs="Arial"/>
        <w:sz w:val="16"/>
        <w:szCs w:val="16"/>
      </w:rPr>
      <w:t xml:space="preserve"> </w:t>
    </w:r>
    <w:r w:rsidR="00BB6823">
      <w:rPr>
        <w:rFonts w:ascii="Arial" w:hAnsi="Arial" w:cs="Arial"/>
        <w:sz w:val="16"/>
        <w:szCs w:val="16"/>
      </w:rPr>
      <w:tab/>
    </w:r>
    <w:r w:rsidR="00BB6823">
      <w:rPr>
        <w:rFonts w:ascii="Arial" w:hAnsi="Arial" w:cs="Arial"/>
        <w:sz w:val="16"/>
        <w:szCs w:val="16"/>
      </w:rPr>
      <w:tab/>
    </w:r>
    <w:r w:rsidR="0017664B" w:rsidRPr="0017664B">
      <w:rPr>
        <w:rFonts w:ascii="Arial" w:hAnsi="Arial" w:cs="Arial"/>
        <w:sz w:val="16"/>
        <w:szCs w:val="16"/>
      </w:rPr>
      <w:t xml:space="preserve">Page </w:t>
    </w:r>
    <w:r w:rsidR="0017664B" w:rsidRPr="0017664B">
      <w:rPr>
        <w:rFonts w:ascii="Arial" w:hAnsi="Arial" w:cs="Arial"/>
        <w:b/>
        <w:bCs/>
        <w:sz w:val="16"/>
        <w:szCs w:val="16"/>
      </w:rPr>
      <w:fldChar w:fldCharType="begin"/>
    </w:r>
    <w:r w:rsidR="0017664B" w:rsidRPr="0017664B">
      <w:rPr>
        <w:rFonts w:ascii="Arial" w:hAnsi="Arial" w:cs="Arial"/>
        <w:b/>
        <w:bCs/>
        <w:sz w:val="16"/>
        <w:szCs w:val="16"/>
      </w:rPr>
      <w:instrText xml:space="preserve"> PAGE </w:instrText>
    </w:r>
    <w:r w:rsidR="0017664B" w:rsidRPr="0017664B">
      <w:rPr>
        <w:rFonts w:ascii="Arial" w:hAnsi="Arial" w:cs="Arial"/>
        <w:b/>
        <w:bCs/>
        <w:sz w:val="16"/>
        <w:szCs w:val="16"/>
      </w:rPr>
      <w:fldChar w:fldCharType="separate"/>
    </w:r>
    <w:r w:rsidR="00FF3C38">
      <w:rPr>
        <w:rFonts w:ascii="Arial" w:hAnsi="Arial" w:cs="Arial"/>
        <w:b/>
        <w:bCs/>
        <w:noProof/>
        <w:sz w:val="16"/>
        <w:szCs w:val="16"/>
      </w:rPr>
      <w:t>8</w:t>
    </w:r>
    <w:r w:rsidR="0017664B" w:rsidRPr="0017664B">
      <w:rPr>
        <w:rFonts w:ascii="Arial" w:hAnsi="Arial" w:cs="Arial"/>
        <w:b/>
        <w:bCs/>
        <w:sz w:val="16"/>
        <w:szCs w:val="16"/>
      </w:rPr>
      <w:fldChar w:fldCharType="end"/>
    </w:r>
    <w:r w:rsidR="0017664B" w:rsidRPr="0017664B">
      <w:rPr>
        <w:rFonts w:ascii="Arial" w:hAnsi="Arial" w:cs="Arial"/>
        <w:sz w:val="16"/>
        <w:szCs w:val="16"/>
      </w:rPr>
      <w:t xml:space="preserve"> of </w:t>
    </w:r>
    <w:r w:rsidR="0017664B" w:rsidRPr="0017664B">
      <w:rPr>
        <w:rFonts w:ascii="Arial" w:hAnsi="Arial" w:cs="Arial"/>
        <w:b/>
        <w:bCs/>
        <w:sz w:val="16"/>
        <w:szCs w:val="16"/>
      </w:rPr>
      <w:fldChar w:fldCharType="begin"/>
    </w:r>
    <w:r w:rsidR="0017664B" w:rsidRPr="0017664B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17664B" w:rsidRPr="0017664B">
      <w:rPr>
        <w:rFonts w:ascii="Arial" w:hAnsi="Arial" w:cs="Arial"/>
        <w:b/>
        <w:bCs/>
        <w:sz w:val="16"/>
        <w:szCs w:val="16"/>
      </w:rPr>
      <w:fldChar w:fldCharType="separate"/>
    </w:r>
    <w:r w:rsidR="00FF3C38">
      <w:rPr>
        <w:rFonts w:ascii="Arial" w:hAnsi="Arial" w:cs="Arial"/>
        <w:b/>
        <w:bCs/>
        <w:noProof/>
        <w:sz w:val="16"/>
        <w:szCs w:val="16"/>
      </w:rPr>
      <w:t>8</w:t>
    </w:r>
    <w:r w:rsidR="0017664B" w:rsidRPr="0017664B">
      <w:rPr>
        <w:rFonts w:ascii="Arial" w:hAnsi="Arial" w:cs="Arial"/>
        <w:b/>
        <w:bCs/>
        <w:sz w:val="16"/>
        <w:szCs w:val="16"/>
      </w:rPr>
      <w:fldChar w:fldCharType="end"/>
    </w:r>
  </w:p>
  <w:p w14:paraId="6AA64DEC" w14:textId="77777777" w:rsidR="00C454C0" w:rsidRDefault="00C454C0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978B0" w14:textId="77777777" w:rsidR="00CD4EE3" w:rsidRDefault="00CD4EE3">
      <w:r>
        <w:separator/>
      </w:r>
    </w:p>
  </w:footnote>
  <w:footnote w:type="continuationSeparator" w:id="0">
    <w:p w14:paraId="61248155" w14:textId="77777777" w:rsidR="00CD4EE3" w:rsidRDefault="00CD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FBC4C" w14:textId="2EBA30CA" w:rsidR="003A4EE1" w:rsidRDefault="006155BE">
    <w:pPr>
      <w:pStyle w:val="Header"/>
    </w:pPr>
    <w:r>
      <w:rPr>
        <w:noProof/>
        <w:lang w:eastAsia="en-AU"/>
      </w:rPr>
      <w:pict w14:anchorId="37EE8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479422" o:spid="_x0000_s1026" type="#_x0000_t75" style="position:absolute;margin-left:0;margin-top:0;width:469.95pt;height:483.95pt;z-index:-251655168;mso-position-horizontal:center;mso-position-horizontal-relative:margin;mso-position-vertical:center;mso-position-vertical-relative:margin" o:allowincell="f">
          <v:imagedata r:id="rId1" o:title="AFMW Bush Medicine Dreaming Louise Papananka MWIA square 2019052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1F918" w14:textId="6F23F058" w:rsidR="003A4EE1" w:rsidRDefault="006155BE">
    <w:pPr>
      <w:pStyle w:val="Header"/>
    </w:pPr>
    <w:r>
      <w:rPr>
        <w:noProof/>
        <w:lang w:eastAsia="en-AU"/>
      </w:rPr>
      <w:pict w14:anchorId="50C84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479421" o:spid="_x0000_s1025" type="#_x0000_t75" style="position:absolute;margin-left:0;margin-top:0;width:469.95pt;height:483.95pt;z-index:-251656192;mso-position-horizontal:center;mso-position-horizontal-relative:margin;mso-position-vertical:center;mso-position-vertical-relative:margin" o:allowincell="f">
          <v:imagedata r:id="rId1" o:title="AFMW Bush Medicine Dreaming Louise Papananka MWIA square 2019052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B65E0"/>
    <w:multiLevelType w:val="hybridMultilevel"/>
    <w:tmpl w:val="3A3EBD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7A4A49"/>
    <w:multiLevelType w:val="hybridMultilevel"/>
    <w:tmpl w:val="185A9350"/>
    <w:lvl w:ilvl="0" w:tplc="C5F858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77A12"/>
    <w:multiLevelType w:val="hybridMultilevel"/>
    <w:tmpl w:val="B89A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6EED"/>
    <w:multiLevelType w:val="hybridMultilevel"/>
    <w:tmpl w:val="7096C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375"/>
    <w:multiLevelType w:val="hybridMultilevel"/>
    <w:tmpl w:val="326230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262D40"/>
    <w:multiLevelType w:val="hybridMultilevel"/>
    <w:tmpl w:val="4C967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6D10"/>
    <w:multiLevelType w:val="hybridMultilevel"/>
    <w:tmpl w:val="B13A9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763B"/>
    <w:multiLevelType w:val="hybridMultilevel"/>
    <w:tmpl w:val="FF4224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FA20AF"/>
    <w:multiLevelType w:val="hybridMultilevel"/>
    <w:tmpl w:val="293A1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1135C"/>
    <w:multiLevelType w:val="hybridMultilevel"/>
    <w:tmpl w:val="FD6467EC"/>
    <w:lvl w:ilvl="0" w:tplc="6C2EA9E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9251D"/>
    <w:multiLevelType w:val="hybridMultilevel"/>
    <w:tmpl w:val="0626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72185"/>
    <w:multiLevelType w:val="hybridMultilevel"/>
    <w:tmpl w:val="67708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31892"/>
    <w:multiLevelType w:val="hybridMultilevel"/>
    <w:tmpl w:val="B484D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05178"/>
    <w:multiLevelType w:val="hybridMultilevel"/>
    <w:tmpl w:val="51CA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26E5F"/>
    <w:multiLevelType w:val="hybridMultilevel"/>
    <w:tmpl w:val="11F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18773">
    <w:abstractNumId w:val="9"/>
  </w:num>
  <w:num w:numId="2" w16cid:durableId="174460509">
    <w:abstractNumId w:val="2"/>
  </w:num>
  <w:num w:numId="3" w16cid:durableId="1979912794">
    <w:abstractNumId w:val="12"/>
  </w:num>
  <w:num w:numId="4" w16cid:durableId="1880970059">
    <w:abstractNumId w:val="4"/>
  </w:num>
  <w:num w:numId="5" w16cid:durableId="1102918428">
    <w:abstractNumId w:val="3"/>
  </w:num>
  <w:num w:numId="6" w16cid:durableId="1173951331">
    <w:abstractNumId w:val="5"/>
  </w:num>
  <w:num w:numId="7" w16cid:durableId="1590384819">
    <w:abstractNumId w:val="7"/>
  </w:num>
  <w:num w:numId="8" w16cid:durableId="968433736">
    <w:abstractNumId w:val="10"/>
  </w:num>
  <w:num w:numId="9" w16cid:durableId="1355110901">
    <w:abstractNumId w:val="14"/>
  </w:num>
  <w:num w:numId="10" w16cid:durableId="1042903333">
    <w:abstractNumId w:val="6"/>
  </w:num>
  <w:num w:numId="11" w16cid:durableId="904146230">
    <w:abstractNumId w:val="11"/>
  </w:num>
  <w:num w:numId="12" w16cid:durableId="161433986">
    <w:abstractNumId w:val="13"/>
  </w:num>
  <w:num w:numId="13" w16cid:durableId="2081055181">
    <w:abstractNumId w:val="10"/>
  </w:num>
  <w:num w:numId="14" w16cid:durableId="1622105714">
    <w:abstractNumId w:val="8"/>
  </w:num>
  <w:num w:numId="15" w16cid:durableId="1937322050">
    <w:abstractNumId w:val="0"/>
  </w:num>
  <w:num w:numId="16" w16cid:durableId="605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97"/>
    <w:rsid w:val="000005C7"/>
    <w:rsid w:val="00000F16"/>
    <w:rsid w:val="00002F17"/>
    <w:rsid w:val="0002314C"/>
    <w:rsid w:val="000324FC"/>
    <w:rsid w:val="00035FB3"/>
    <w:rsid w:val="000518B3"/>
    <w:rsid w:val="000563F2"/>
    <w:rsid w:val="00057FC2"/>
    <w:rsid w:val="00061131"/>
    <w:rsid w:val="00065872"/>
    <w:rsid w:val="000714D8"/>
    <w:rsid w:val="00080A5A"/>
    <w:rsid w:val="00091FEB"/>
    <w:rsid w:val="000A15D0"/>
    <w:rsid w:val="000A7148"/>
    <w:rsid w:val="000B277C"/>
    <w:rsid w:val="000B682E"/>
    <w:rsid w:val="000C243F"/>
    <w:rsid w:val="000D122D"/>
    <w:rsid w:val="000D3FC8"/>
    <w:rsid w:val="000E1EE7"/>
    <w:rsid w:val="000E2E58"/>
    <w:rsid w:val="000E5C95"/>
    <w:rsid w:val="001237E0"/>
    <w:rsid w:val="00127528"/>
    <w:rsid w:val="001430F8"/>
    <w:rsid w:val="001543EA"/>
    <w:rsid w:val="00173912"/>
    <w:rsid w:val="00175FC2"/>
    <w:rsid w:val="0017664B"/>
    <w:rsid w:val="00181B64"/>
    <w:rsid w:val="00184C1F"/>
    <w:rsid w:val="00190F05"/>
    <w:rsid w:val="00194415"/>
    <w:rsid w:val="0019642D"/>
    <w:rsid w:val="001A069D"/>
    <w:rsid w:val="001A0981"/>
    <w:rsid w:val="001A677D"/>
    <w:rsid w:val="001C2730"/>
    <w:rsid w:val="001D74FB"/>
    <w:rsid w:val="001F27CC"/>
    <w:rsid w:val="001F423B"/>
    <w:rsid w:val="001F6285"/>
    <w:rsid w:val="002020A6"/>
    <w:rsid w:val="00206A5A"/>
    <w:rsid w:val="00207A92"/>
    <w:rsid w:val="00212913"/>
    <w:rsid w:val="002149E3"/>
    <w:rsid w:val="002515A0"/>
    <w:rsid w:val="00260AD0"/>
    <w:rsid w:val="00264104"/>
    <w:rsid w:val="00273D48"/>
    <w:rsid w:val="00296121"/>
    <w:rsid w:val="002A0188"/>
    <w:rsid w:val="002B7221"/>
    <w:rsid w:val="002B792C"/>
    <w:rsid w:val="002C0FEE"/>
    <w:rsid w:val="002C70D9"/>
    <w:rsid w:val="002D044F"/>
    <w:rsid w:val="002D333F"/>
    <w:rsid w:val="002D728A"/>
    <w:rsid w:val="002E22EF"/>
    <w:rsid w:val="00310568"/>
    <w:rsid w:val="00310F43"/>
    <w:rsid w:val="0031160B"/>
    <w:rsid w:val="00317D14"/>
    <w:rsid w:val="00320601"/>
    <w:rsid w:val="00351782"/>
    <w:rsid w:val="003518C4"/>
    <w:rsid w:val="00366E3D"/>
    <w:rsid w:val="00371767"/>
    <w:rsid w:val="003726DF"/>
    <w:rsid w:val="00383260"/>
    <w:rsid w:val="00384C08"/>
    <w:rsid w:val="00396C51"/>
    <w:rsid w:val="003A4EE1"/>
    <w:rsid w:val="003C3779"/>
    <w:rsid w:val="003C5C0E"/>
    <w:rsid w:val="003D5E49"/>
    <w:rsid w:val="003E148D"/>
    <w:rsid w:val="003E5975"/>
    <w:rsid w:val="003E5996"/>
    <w:rsid w:val="003E6C0F"/>
    <w:rsid w:val="00403947"/>
    <w:rsid w:val="00415303"/>
    <w:rsid w:val="004155CA"/>
    <w:rsid w:val="00417D1F"/>
    <w:rsid w:val="00420CAF"/>
    <w:rsid w:val="00420E20"/>
    <w:rsid w:val="00432018"/>
    <w:rsid w:val="00437E88"/>
    <w:rsid w:val="00437F72"/>
    <w:rsid w:val="00440203"/>
    <w:rsid w:val="00441528"/>
    <w:rsid w:val="0046033F"/>
    <w:rsid w:val="004643BE"/>
    <w:rsid w:val="00465B5F"/>
    <w:rsid w:val="004774DD"/>
    <w:rsid w:val="00486B7B"/>
    <w:rsid w:val="00487C8B"/>
    <w:rsid w:val="00495E9B"/>
    <w:rsid w:val="004969AD"/>
    <w:rsid w:val="004A2B61"/>
    <w:rsid w:val="004A42C7"/>
    <w:rsid w:val="004B68D7"/>
    <w:rsid w:val="004C5B33"/>
    <w:rsid w:val="004F1143"/>
    <w:rsid w:val="004F7D61"/>
    <w:rsid w:val="005140E1"/>
    <w:rsid w:val="0051762F"/>
    <w:rsid w:val="00522DF3"/>
    <w:rsid w:val="0053085C"/>
    <w:rsid w:val="0054568F"/>
    <w:rsid w:val="0055009A"/>
    <w:rsid w:val="00573865"/>
    <w:rsid w:val="0057688B"/>
    <w:rsid w:val="00577069"/>
    <w:rsid w:val="00584161"/>
    <w:rsid w:val="00596112"/>
    <w:rsid w:val="005C471B"/>
    <w:rsid w:val="005C735A"/>
    <w:rsid w:val="005D4E2B"/>
    <w:rsid w:val="005E2B89"/>
    <w:rsid w:val="005F10E5"/>
    <w:rsid w:val="005F7F3E"/>
    <w:rsid w:val="006076DA"/>
    <w:rsid w:val="00611D46"/>
    <w:rsid w:val="006155BE"/>
    <w:rsid w:val="00654319"/>
    <w:rsid w:val="006558AF"/>
    <w:rsid w:val="00657849"/>
    <w:rsid w:val="006611E9"/>
    <w:rsid w:val="00677F5E"/>
    <w:rsid w:val="006901E6"/>
    <w:rsid w:val="006929C5"/>
    <w:rsid w:val="006C0541"/>
    <w:rsid w:val="006C678A"/>
    <w:rsid w:val="006C740A"/>
    <w:rsid w:val="006C7F2F"/>
    <w:rsid w:val="006E09D1"/>
    <w:rsid w:val="006E0E0A"/>
    <w:rsid w:val="006E572C"/>
    <w:rsid w:val="006F4A79"/>
    <w:rsid w:val="006F7A49"/>
    <w:rsid w:val="00701465"/>
    <w:rsid w:val="007068FB"/>
    <w:rsid w:val="00712DB5"/>
    <w:rsid w:val="0071340C"/>
    <w:rsid w:val="00724C5D"/>
    <w:rsid w:val="00725ABA"/>
    <w:rsid w:val="00727352"/>
    <w:rsid w:val="00740750"/>
    <w:rsid w:val="00740C00"/>
    <w:rsid w:val="0076063D"/>
    <w:rsid w:val="0077067B"/>
    <w:rsid w:val="00772DF1"/>
    <w:rsid w:val="00790680"/>
    <w:rsid w:val="007921C8"/>
    <w:rsid w:val="007A20AE"/>
    <w:rsid w:val="007A49E3"/>
    <w:rsid w:val="007C22FB"/>
    <w:rsid w:val="007C2FB7"/>
    <w:rsid w:val="007C48C7"/>
    <w:rsid w:val="007C667B"/>
    <w:rsid w:val="007E2334"/>
    <w:rsid w:val="007E378D"/>
    <w:rsid w:val="008102A7"/>
    <w:rsid w:val="0081596A"/>
    <w:rsid w:val="00820A11"/>
    <w:rsid w:val="008368E2"/>
    <w:rsid w:val="00841B42"/>
    <w:rsid w:val="00843A17"/>
    <w:rsid w:val="00850D82"/>
    <w:rsid w:val="008513D7"/>
    <w:rsid w:val="00853238"/>
    <w:rsid w:val="00864308"/>
    <w:rsid w:val="008719BB"/>
    <w:rsid w:val="00873396"/>
    <w:rsid w:val="00874424"/>
    <w:rsid w:val="00877BD8"/>
    <w:rsid w:val="00897D39"/>
    <w:rsid w:val="008B3E8F"/>
    <w:rsid w:val="008B54C9"/>
    <w:rsid w:val="008B6130"/>
    <w:rsid w:val="008C193F"/>
    <w:rsid w:val="008C206C"/>
    <w:rsid w:val="008C4279"/>
    <w:rsid w:val="008E227A"/>
    <w:rsid w:val="008E3AC1"/>
    <w:rsid w:val="008E7348"/>
    <w:rsid w:val="008F3D80"/>
    <w:rsid w:val="008F784F"/>
    <w:rsid w:val="00900497"/>
    <w:rsid w:val="00907084"/>
    <w:rsid w:val="00925760"/>
    <w:rsid w:val="009463AC"/>
    <w:rsid w:val="00947B99"/>
    <w:rsid w:val="00953A7A"/>
    <w:rsid w:val="009701BD"/>
    <w:rsid w:val="0097344B"/>
    <w:rsid w:val="00975ECB"/>
    <w:rsid w:val="00992D1B"/>
    <w:rsid w:val="009941EC"/>
    <w:rsid w:val="00995A62"/>
    <w:rsid w:val="009A3959"/>
    <w:rsid w:val="009A4CD7"/>
    <w:rsid w:val="009A620C"/>
    <w:rsid w:val="009B3679"/>
    <w:rsid w:val="009B6323"/>
    <w:rsid w:val="009B686E"/>
    <w:rsid w:val="009C28BC"/>
    <w:rsid w:val="009D2CAD"/>
    <w:rsid w:val="009E00B7"/>
    <w:rsid w:val="009E4797"/>
    <w:rsid w:val="009E50D3"/>
    <w:rsid w:val="009F044B"/>
    <w:rsid w:val="00A144EC"/>
    <w:rsid w:val="00A22D6F"/>
    <w:rsid w:val="00A2347F"/>
    <w:rsid w:val="00A25425"/>
    <w:rsid w:val="00A471E8"/>
    <w:rsid w:val="00A5460F"/>
    <w:rsid w:val="00A54D0C"/>
    <w:rsid w:val="00A5770A"/>
    <w:rsid w:val="00A77918"/>
    <w:rsid w:val="00A81AEB"/>
    <w:rsid w:val="00A840EA"/>
    <w:rsid w:val="00A911D9"/>
    <w:rsid w:val="00A91AF6"/>
    <w:rsid w:val="00A975D0"/>
    <w:rsid w:val="00AC5E18"/>
    <w:rsid w:val="00AE1E4B"/>
    <w:rsid w:val="00AE1F98"/>
    <w:rsid w:val="00AF1833"/>
    <w:rsid w:val="00B06CE9"/>
    <w:rsid w:val="00B10BF0"/>
    <w:rsid w:val="00B123DA"/>
    <w:rsid w:val="00B13DD2"/>
    <w:rsid w:val="00B23FD9"/>
    <w:rsid w:val="00B262E4"/>
    <w:rsid w:val="00B43C87"/>
    <w:rsid w:val="00B52723"/>
    <w:rsid w:val="00B60293"/>
    <w:rsid w:val="00B6195F"/>
    <w:rsid w:val="00B71909"/>
    <w:rsid w:val="00B73C73"/>
    <w:rsid w:val="00B96F26"/>
    <w:rsid w:val="00BA06CF"/>
    <w:rsid w:val="00BB0F3D"/>
    <w:rsid w:val="00BB47AB"/>
    <w:rsid w:val="00BB50F3"/>
    <w:rsid w:val="00BB52DC"/>
    <w:rsid w:val="00BB6823"/>
    <w:rsid w:val="00BB69FE"/>
    <w:rsid w:val="00BC3C0C"/>
    <w:rsid w:val="00BC4567"/>
    <w:rsid w:val="00BC4580"/>
    <w:rsid w:val="00BD3ECF"/>
    <w:rsid w:val="00BE5920"/>
    <w:rsid w:val="00C3138E"/>
    <w:rsid w:val="00C33816"/>
    <w:rsid w:val="00C35969"/>
    <w:rsid w:val="00C454C0"/>
    <w:rsid w:val="00C550CD"/>
    <w:rsid w:val="00C67C8C"/>
    <w:rsid w:val="00C71819"/>
    <w:rsid w:val="00CA5492"/>
    <w:rsid w:val="00CB39CE"/>
    <w:rsid w:val="00CD05AD"/>
    <w:rsid w:val="00CD4EE3"/>
    <w:rsid w:val="00CF4F9C"/>
    <w:rsid w:val="00D075DE"/>
    <w:rsid w:val="00D16A16"/>
    <w:rsid w:val="00D26080"/>
    <w:rsid w:val="00D26BA3"/>
    <w:rsid w:val="00D31282"/>
    <w:rsid w:val="00D31B55"/>
    <w:rsid w:val="00D45F26"/>
    <w:rsid w:val="00D46262"/>
    <w:rsid w:val="00D57206"/>
    <w:rsid w:val="00D60565"/>
    <w:rsid w:val="00D6359E"/>
    <w:rsid w:val="00D72B5E"/>
    <w:rsid w:val="00D830CC"/>
    <w:rsid w:val="00D841BC"/>
    <w:rsid w:val="00D84610"/>
    <w:rsid w:val="00D87F91"/>
    <w:rsid w:val="00D927FF"/>
    <w:rsid w:val="00D93F31"/>
    <w:rsid w:val="00D94A0B"/>
    <w:rsid w:val="00DA3285"/>
    <w:rsid w:val="00DA57EC"/>
    <w:rsid w:val="00DB1573"/>
    <w:rsid w:val="00DB6B0C"/>
    <w:rsid w:val="00DC481F"/>
    <w:rsid w:val="00DD6A9F"/>
    <w:rsid w:val="00DE417C"/>
    <w:rsid w:val="00E00EFA"/>
    <w:rsid w:val="00E01D52"/>
    <w:rsid w:val="00E02B39"/>
    <w:rsid w:val="00E06920"/>
    <w:rsid w:val="00E2379A"/>
    <w:rsid w:val="00E248DC"/>
    <w:rsid w:val="00E26BC3"/>
    <w:rsid w:val="00E2773E"/>
    <w:rsid w:val="00E31CF1"/>
    <w:rsid w:val="00E40A13"/>
    <w:rsid w:val="00E44430"/>
    <w:rsid w:val="00E80513"/>
    <w:rsid w:val="00E81071"/>
    <w:rsid w:val="00EA42F1"/>
    <w:rsid w:val="00EA4FCB"/>
    <w:rsid w:val="00EA6E6A"/>
    <w:rsid w:val="00EB6DA5"/>
    <w:rsid w:val="00ED34B0"/>
    <w:rsid w:val="00ED5D6E"/>
    <w:rsid w:val="00ED76EC"/>
    <w:rsid w:val="00EE07B7"/>
    <w:rsid w:val="00EE220D"/>
    <w:rsid w:val="00EF5C6B"/>
    <w:rsid w:val="00F0398E"/>
    <w:rsid w:val="00F042EB"/>
    <w:rsid w:val="00F12AE1"/>
    <w:rsid w:val="00F217B0"/>
    <w:rsid w:val="00F24551"/>
    <w:rsid w:val="00F438A7"/>
    <w:rsid w:val="00F44723"/>
    <w:rsid w:val="00F51D95"/>
    <w:rsid w:val="00F525A0"/>
    <w:rsid w:val="00F530B1"/>
    <w:rsid w:val="00F60B51"/>
    <w:rsid w:val="00F80827"/>
    <w:rsid w:val="00F86CC0"/>
    <w:rsid w:val="00F920AE"/>
    <w:rsid w:val="00F9636A"/>
    <w:rsid w:val="00FA197B"/>
    <w:rsid w:val="00FA2CB5"/>
    <w:rsid w:val="00FA642B"/>
    <w:rsid w:val="00FC07C4"/>
    <w:rsid w:val="00FC6ADE"/>
    <w:rsid w:val="00FD5C8A"/>
    <w:rsid w:val="00FE1715"/>
    <w:rsid w:val="00FF3C38"/>
    <w:rsid w:val="00FF3D00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78BB2"/>
  <w15:docId w15:val="{19EC7E5A-E72F-46B3-BC4D-C2F9A48A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 w:cs="Arial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F86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EF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105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664B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0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2D"/>
    <w:rPr>
      <w:b/>
      <w:bCs/>
      <w:lang w:eastAsia="en-US"/>
    </w:rPr>
  </w:style>
  <w:style w:type="paragraph" w:styleId="Revision">
    <w:name w:val="Revision"/>
    <w:hidden/>
    <w:uiPriority w:val="99"/>
    <w:semiHidden/>
    <w:rsid w:val="004774D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mw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fmw.org.au/purplebushmedicineleav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mw.org.au/aboriginal-and-torres-strait-islander-medical-wome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C659-571E-4421-BD44-5566BB6B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1505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10877</CharactersWithSpaces>
  <SharedDoc>false</SharedDoc>
  <HLinks>
    <vt:vector size="30" baseType="variant">
      <vt:variant>
        <vt:i4>786471</vt:i4>
      </vt:variant>
      <vt:variant>
        <vt:i4>9</vt:i4>
      </vt:variant>
      <vt:variant>
        <vt:i4>0</vt:i4>
      </vt:variant>
      <vt:variant>
        <vt:i4>5</vt:i4>
      </vt:variant>
      <vt:variant>
        <vt:lpwstr>mailto:ncwqregionalbursary@gmail.com</vt:lpwstr>
      </vt:variant>
      <vt:variant>
        <vt:lpwstr/>
      </vt:variant>
      <vt:variant>
        <vt:i4>1507424</vt:i4>
      </vt:variant>
      <vt:variant>
        <vt:i4>6</vt:i4>
      </vt:variant>
      <vt:variant>
        <vt:i4>0</vt:i4>
      </vt:variant>
      <vt:variant>
        <vt:i4>5</vt:i4>
      </vt:variant>
      <vt:variant>
        <vt:lpwstr>mailto:bursaries@ncwq.org.au</vt:lpwstr>
      </vt:variant>
      <vt:variant>
        <vt:lpwstr/>
      </vt:variant>
      <vt:variant>
        <vt:i4>1769581</vt:i4>
      </vt:variant>
      <vt:variant>
        <vt:i4>3</vt:i4>
      </vt:variant>
      <vt:variant>
        <vt:i4>0</vt:i4>
      </vt:variant>
      <vt:variant>
        <vt:i4>5</vt:i4>
      </vt:variant>
      <vt:variant>
        <vt:lpwstr>mailto:simgloric@futureweb.com.au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mailto:bursaries@ncwq.org.au</vt:lpwstr>
      </vt:variant>
      <vt:variant>
        <vt:lpwstr/>
      </vt:variant>
      <vt:variant>
        <vt:i4>327755</vt:i4>
      </vt:variant>
      <vt:variant>
        <vt:i4>-1</vt:i4>
      </vt:variant>
      <vt:variant>
        <vt:i4>2050</vt:i4>
      </vt:variant>
      <vt:variant>
        <vt:i4>1</vt:i4>
      </vt:variant>
      <vt:variant>
        <vt:lpwstr>http://cwpp.slq.qld.gov.au/ncwqinc/logo2.jpg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Pitcher;colville@unimelb.edu.au</dc:creator>
  <cp:lastModifiedBy>Kley m</cp:lastModifiedBy>
  <cp:revision>6</cp:revision>
  <cp:lastPrinted>2021-05-20T22:48:00Z</cp:lastPrinted>
  <dcterms:created xsi:type="dcterms:W3CDTF">2024-05-21T05:30:00Z</dcterms:created>
  <dcterms:modified xsi:type="dcterms:W3CDTF">2024-05-21T05:35:00Z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228009280</vt:i4>
  </property>
</Properties>
</file>